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166FB" w14:textId="217F3DF3" w:rsidR="000657A0" w:rsidRPr="00DE2C2C" w:rsidRDefault="00C2487B" w:rsidP="003763BC">
      <w:pPr>
        <w:ind w:left="7080" w:firstLine="708"/>
        <w:rPr>
          <w:rFonts w:ascii="Tahoma" w:hAnsi="Tahoma" w:cs="Tahoma"/>
          <w:sz w:val="18"/>
          <w:szCs w:val="18"/>
        </w:rPr>
      </w:pPr>
      <w:r w:rsidRPr="00DE2C2C">
        <w:rPr>
          <w:rFonts w:ascii="Tahoma" w:hAnsi="Tahoma" w:cs="Tahoma"/>
          <w:sz w:val="18"/>
          <w:szCs w:val="18"/>
        </w:rPr>
        <w:t>Załącznik nr 1</w:t>
      </w:r>
    </w:p>
    <w:p w14:paraId="60A9ABE2" w14:textId="77777777" w:rsidR="00EB27C3" w:rsidRPr="00DE2C2C" w:rsidRDefault="00EB27C3" w:rsidP="003763BC">
      <w:pPr>
        <w:ind w:left="7080" w:firstLine="708"/>
        <w:rPr>
          <w:rFonts w:ascii="Tahoma" w:hAnsi="Tahoma" w:cs="Tahoma"/>
          <w:sz w:val="20"/>
          <w:szCs w:val="20"/>
        </w:rPr>
      </w:pPr>
    </w:p>
    <w:p w14:paraId="527E7905" w14:textId="77777777" w:rsidR="003763BC" w:rsidRPr="00DE2C2C" w:rsidRDefault="003763BC" w:rsidP="003763BC">
      <w:pPr>
        <w:rPr>
          <w:rFonts w:ascii="Tahoma" w:hAnsi="Tahoma" w:cs="Tahoma"/>
          <w:sz w:val="20"/>
          <w:szCs w:val="20"/>
        </w:rPr>
      </w:pPr>
    </w:p>
    <w:p w14:paraId="6071E5C0" w14:textId="733EFD0B" w:rsidR="000657A0" w:rsidRPr="00DE2C2C" w:rsidRDefault="000657A0" w:rsidP="003763BC">
      <w:pPr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Miejscowość i data: …………………………..</w:t>
      </w:r>
    </w:p>
    <w:p w14:paraId="3D813947" w14:textId="77777777" w:rsidR="003763BC" w:rsidRPr="00DE2C2C" w:rsidRDefault="003763BC" w:rsidP="003763BC">
      <w:pPr>
        <w:rPr>
          <w:rFonts w:ascii="Tahoma" w:hAnsi="Tahoma" w:cs="Tahoma"/>
          <w:sz w:val="20"/>
          <w:szCs w:val="20"/>
        </w:rPr>
      </w:pPr>
    </w:p>
    <w:p w14:paraId="0C87CEB8" w14:textId="77777777" w:rsidR="000657A0" w:rsidRPr="00DE2C2C" w:rsidRDefault="00C2487B" w:rsidP="000657A0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DE2C2C">
        <w:rPr>
          <w:rFonts w:ascii="Tahoma" w:hAnsi="Tahoma" w:cs="Tahoma"/>
          <w:b/>
          <w:bCs/>
          <w:sz w:val="20"/>
          <w:szCs w:val="20"/>
        </w:rPr>
        <w:t>FORMULARZ OFERTY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254"/>
        <w:gridCol w:w="6818"/>
      </w:tblGrid>
      <w:tr w:rsidR="00C2487B" w:rsidRPr="00DE2C2C" w14:paraId="5DCB717B" w14:textId="77777777" w:rsidTr="009703A8">
        <w:trPr>
          <w:trHeight w:val="439"/>
        </w:trPr>
        <w:tc>
          <w:tcPr>
            <w:tcW w:w="2254" w:type="dxa"/>
            <w:tcBorders>
              <w:top w:val="nil"/>
              <w:bottom w:val="nil"/>
            </w:tcBorders>
            <w:vAlign w:val="bottom"/>
          </w:tcPr>
          <w:p w14:paraId="511225C2" w14:textId="77777777" w:rsidR="00C2487B" w:rsidRPr="00DE2C2C" w:rsidRDefault="00C2487B" w:rsidP="00C2487B">
            <w:pPr>
              <w:widowControl w:val="0"/>
              <w:suppressAutoHyphens/>
              <w:spacing w:after="0" w:line="240" w:lineRule="auto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E2C2C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Wykonawca</w:t>
            </w:r>
          </w:p>
        </w:tc>
        <w:tc>
          <w:tcPr>
            <w:tcW w:w="6818" w:type="dxa"/>
            <w:tcBorders>
              <w:top w:val="nil"/>
              <w:bottom w:val="dotted" w:sz="4" w:space="0" w:color="auto"/>
            </w:tcBorders>
          </w:tcPr>
          <w:p w14:paraId="403F772B" w14:textId="77777777" w:rsidR="00C2487B" w:rsidRPr="00DE2C2C" w:rsidRDefault="00C2487B" w:rsidP="00C2487B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6"/>
                <w:szCs w:val="16"/>
                <w:lang w:eastAsia="pl-PL"/>
              </w:rPr>
            </w:pPr>
          </w:p>
        </w:tc>
      </w:tr>
      <w:tr w:rsidR="00C2487B" w:rsidRPr="00DE2C2C" w14:paraId="6BFD5321" w14:textId="77777777" w:rsidTr="009703A8">
        <w:trPr>
          <w:trHeight w:val="416"/>
        </w:trPr>
        <w:tc>
          <w:tcPr>
            <w:tcW w:w="2254" w:type="dxa"/>
            <w:tcBorders>
              <w:top w:val="nil"/>
              <w:bottom w:val="nil"/>
            </w:tcBorders>
            <w:vAlign w:val="bottom"/>
          </w:tcPr>
          <w:p w14:paraId="60CD52C0" w14:textId="77777777" w:rsidR="00C2487B" w:rsidRPr="00DE2C2C" w:rsidRDefault="00C2487B" w:rsidP="00C2487B">
            <w:pPr>
              <w:widowControl w:val="0"/>
              <w:suppressAutoHyphens/>
              <w:spacing w:after="0" w:line="240" w:lineRule="auto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E2C2C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6818" w:type="dxa"/>
            <w:tcBorders>
              <w:top w:val="dotted" w:sz="4" w:space="0" w:color="auto"/>
              <w:bottom w:val="dotted" w:sz="4" w:space="0" w:color="auto"/>
            </w:tcBorders>
          </w:tcPr>
          <w:p w14:paraId="3FEC6C23" w14:textId="77777777" w:rsidR="00C2487B" w:rsidRPr="00DE2C2C" w:rsidRDefault="00C2487B" w:rsidP="00C2487B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6"/>
                <w:szCs w:val="16"/>
                <w:lang w:eastAsia="pl-PL"/>
              </w:rPr>
            </w:pPr>
          </w:p>
        </w:tc>
      </w:tr>
      <w:tr w:rsidR="00C2487B" w:rsidRPr="00DE2C2C" w14:paraId="7691BE77" w14:textId="77777777" w:rsidTr="009703A8">
        <w:trPr>
          <w:trHeight w:val="414"/>
        </w:trPr>
        <w:tc>
          <w:tcPr>
            <w:tcW w:w="2254" w:type="dxa"/>
            <w:tcBorders>
              <w:top w:val="nil"/>
              <w:bottom w:val="nil"/>
            </w:tcBorders>
            <w:vAlign w:val="bottom"/>
          </w:tcPr>
          <w:p w14:paraId="706AFFB6" w14:textId="77777777" w:rsidR="00C2487B" w:rsidRPr="00DE2C2C" w:rsidRDefault="00C2487B" w:rsidP="00C2487B">
            <w:pPr>
              <w:widowControl w:val="0"/>
              <w:suppressAutoHyphens/>
              <w:spacing w:after="0" w:line="240" w:lineRule="auto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E2C2C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Nr telefonu, e-mail</w:t>
            </w:r>
          </w:p>
        </w:tc>
        <w:tc>
          <w:tcPr>
            <w:tcW w:w="6818" w:type="dxa"/>
            <w:tcBorders>
              <w:top w:val="dotted" w:sz="4" w:space="0" w:color="auto"/>
              <w:bottom w:val="dotted" w:sz="4" w:space="0" w:color="auto"/>
            </w:tcBorders>
          </w:tcPr>
          <w:p w14:paraId="53E0EA84" w14:textId="77777777" w:rsidR="00C2487B" w:rsidRPr="00DE2C2C" w:rsidRDefault="00C2487B" w:rsidP="00C2487B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6"/>
                <w:szCs w:val="16"/>
                <w:lang w:eastAsia="pl-PL"/>
              </w:rPr>
            </w:pPr>
          </w:p>
        </w:tc>
      </w:tr>
      <w:tr w:rsidR="00C2487B" w:rsidRPr="00DE2C2C" w14:paraId="09724E7F" w14:textId="77777777" w:rsidTr="009703A8">
        <w:trPr>
          <w:trHeight w:val="420"/>
        </w:trPr>
        <w:tc>
          <w:tcPr>
            <w:tcW w:w="2254" w:type="dxa"/>
            <w:tcBorders>
              <w:top w:val="nil"/>
              <w:bottom w:val="nil"/>
            </w:tcBorders>
            <w:vAlign w:val="bottom"/>
          </w:tcPr>
          <w:p w14:paraId="5044C661" w14:textId="77777777" w:rsidR="00C2487B" w:rsidRPr="00DE2C2C" w:rsidRDefault="00C2487B" w:rsidP="00C2487B">
            <w:pPr>
              <w:widowControl w:val="0"/>
              <w:suppressAutoHyphens/>
              <w:spacing w:after="0" w:line="240" w:lineRule="auto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E2C2C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Nr NIP</w:t>
            </w:r>
          </w:p>
        </w:tc>
        <w:tc>
          <w:tcPr>
            <w:tcW w:w="6818" w:type="dxa"/>
            <w:tcBorders>
              <w:top w:val="dotted" w:sz="4" w:space="0" w:color="auto"/>
              <w:bottom w:val="dotted" w:sz="4" w:space="0" w:color="auto"/>
            </w:tcBorders>
          </w:tcPr>
          <w:p w14:paraId="797B477C" w14:textId="77777777" w:rsidR="00C2487B" w:rsidRPr="00DE2C2C" w:rsidRDefault="00C2487B" w:rsidP="00C2487B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6"/>
                <w:szCs w:val="16"/>
                <w:lang w:eastAsia="pl-PL"/>
              </w:rPr>
            </w:pPr>
          </w:p>
        </w:tc>
      </w:tr>
    </w:tbl>
    <w:p w14:paraId="013A07BA" w14:textId="77777777" w:rsidR="00C2487B" w:rsidRPr="00DE2C2C" w:rsidRDefault="00C2487B" w:rsidP="00C2487B">
      <w:pPr>
        <w:jc w:val="both"/>
        <w:rPr>
          <w:rFonts w:ascii="Tahoma" w:hAnsi="Tahoma" w:cs="Tahoma"/>
          <w:sz w:val="20"/>
          <w:szCs w:val="20"/>
        </w:rPr>
      </w:pPr>
    </w:p>
    <w:p w14:paraId="5D56DF98" w14:textId="77777777" w:rsidR="00386C21" w:rsidRPr="00DE2C2C" w:rsidRDefault="00386C21" w:rsidP="00C2487B">
      <w:pPr>
        <w:jc w:val="both"/>
        <w:rPr>
          <w:rFonts w:ascii="Tahoma" w:hAnsi="Tahoma" w:cs="Tahoma"/>
          <w:sz w:val="20"/>
          <w:szCs w:val="20"/>
        </w:rPr>
      </w:pPr>
    </w:p>
    <w:p w14:paraId="70071835" w14:textId="77777777" w:rsidR="00386C21" w:rsidRPr="00DE2C2C" w:rsidRDefault="00386C21" w:rsidP="00386C21">
      <w:pPr>
        <w:widowControl w:val="0"/>
        <w:autoSpaceDE w:val="0"/>
        <w:autoSpaceDN w:val="0"/>
        <w:spacing w:before="1" w:after="0" w:line="240" w:lineRule="auto"/>
        <w:jc w:val="both"/>
        <w:rPr>
          <w:rFonts w:ascii="Tahoma" w:eastAsia="Times New Roman" w:hAnsi="Tahoma" w:cs="Tahoma"/>
          <w:b/>
          <w:bCs/>
          <w:spacing w:val="-2"/>
          <w:sz w:val="20"/>
          <w:szCs w:val="20"/>
        </w:rPr>
      </w:pPr>
      <w:r w:rsidRPr="00DE2C2C">
        <w:rPr>
          <w:rFonts w:ascii="Tahoma" w:eastAsia="Times New Roman" w:hAnsi="Tahoma" w:cs="Tahoma"/>
          <w:b/>
          <w:bCs/>
          <w:spacing w:val="-2"/>
          <w:sz w:val="20"/>
          <w:szCs w:val="20"/>
        </w:rPr>
        <w:t>Przedmiotem zamówienia jest organizacja zajęć/warsztatów w wymiarze:</w:t>
      </w:r>
    </w:p>
    <w:p w14:paraId="4F6C2906" w14:textId="77777777" w:rsidR="00DE2C2C" w:rsidRPr="00DE2C2C" w:rsidRDefault="00DE2C2C" w:rsidP="00386C21">
      <w:pPr>
        <w:widowControl w:val="0"/>
        <w:autoSpaceDE w:val="0"/>
        <w:autoSpaceDN w:val="0"/>
        <w:spacing w:before="1" w:after="0" w:line="240" w:lineRule="auto"/>
        <w:jc w:val="both"/>
        <w:rPr>
          <w:rFonts w:ascii="Tahoma" w:eastAsia="Times New Roman" w:hAnsi="Tahoma" w:cs="Tahoma"/>
          <w:b/>
          <w:bCs/>
          <w:spacing w:val="-2"/>
          <w:sz w:val="20"/>
          <w:szCs w:val="20"/>
        </w:rPr>
      </w:pPr>
    </w:p>
    <w:p w14:paraId="30270681" w14:textId="77777777" w:rsidR="00DE2C2C" w:rsidRPr="00DE2C2C" w:rsidRDefault="00DE2C2C" w:rsidP="00DE2C2C">
      <w:pPr>
        <w:pStyle w:val="Akapitzlist"/>
        <w:numPr>
          <w:ilvl w:val="0"/>
          <w:numId w:val="16"/>
        </w:numPr>
        <w:spacing w:after="160" w:line="278" w:lineRule="auto"/>
        <w:ind w:left="567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DE2C2C">
        <w:rPr>
          <w:rFonts w:ascii="Tahoma" w:hAnsi="Tahoma" w:cs="Tahoma"/>
          <w:b/>
          <w:bCs/>
          <w:sz w:val="20"/>
          <w:szCs w:val="20"/>
        </w:rPr>
        <w:t>Rozwój osobisty i kompetencje społeczne: Angielski na co dzień – praktyczne zajęcia językowe dla dorosłych:</w:t>
      </w:r>
    </w:p>
    <w:p w14:paraId="64314E3D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3 gr. x 6 os./gr. x 60 h/gr. = 180 h do zrealizowania w roku 2026 i 2027 roku</w:t>
      </w:r>
    </w:p>
    <w:p w14:paraId="52937006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2026 – 3 gr. x 6 os. x 30 h/gr. = 90 h.</w:t>
      </w:r>
    </w:p>
    <w:p w14:paraId="7D3D654D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2027 – 3 gr. x 6 os. x 30 h/gr. = 90 h.</w:t>
      </w:r>
    </w:p>
    <w:p w14:paraId="376433FC" w14:textId="77777777" w:rsidR="00DE2C2C" w:rsidRPr="00DE2C2C" w:rsidRDefault="00DE2C2C" w:rsidP="00DE2C2C">
      <w:pPr>
        <w:pStyle w:val="Akapitzlist"/>
        <w:numPr>
          <w:ilvl w:val="0"/>
          <w:numId w:val="16"/>
        </w:numPr>
        <w:spacing w:after="160" w:line="278" w:lineRule="auto"/>
        <w:ind w:left="567" w:hanging="283"/>
        <w:jc w:val="both"/>
        <w:rPr>
          <w:rFonts w:ascii="Tahoma" w:hAnsi="Tahoma" w:cs="Tahoma"/>
          <w:b/>
          <w:bCs/>
          <w:sz w:val="20"/>
          <w:szCs w:val="20"/>
        </w:rPr>
      </w:pPr>
      <w:r w:rsidRPr="00DE2C2C">
        <w:rPr>
          <w:rFonts w:ascii="Tahoma" w:hAnsi="Tahoma" w:cs="Tahoma"/>
          <w:b/>
          <w:bCs/>
          <w:sz w:val="20"/>
          <w:szCs w:val="20"/>
        </w:rPr>
        <w:t>Rozwój osobisty i kompetencje społeczne: Twój podpis w sieci – obsługa ePUAP i podpisu elektronicznego krok po kroku:</w:t>
      </w:r>
    </w:p>
    <w:p w14:paraId="1A2B0B83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2 gr. x 5 os./gr. x 5 h/gr. = 10 h do zrealizowania w 2026 i 2027 roku</w:t>
      </w:r>
    </w:p>
    <w:p w14:paraId="00656694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2026 – 1 gr. x 5 os./gr. x 5 h/gr. = 5 h.</w:t>
      </w:r>
    </w:p>
    <w:p w14:paraId="4D1CE1E7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2027 – 1 gr. x 5 os./gr. x 5 h/gr. = 5 h.</w:t>
      </w:r>
    </w:p>
    <w:p w14:paraId="68134637" w14:textId="77777777" w:rsidR="00DE2C2C" w:rsidRPr="00DE2C2C" w:rsidRDefault="00DE2C2C" w:rsidP="00DE2C2C">
      <w:pPr>
        <w:pStyle w:val="Akapitzlist"/>
        <w:numPr>
          <w:ilvl w:val="0"/>
          <w:numId w:val="16"/>
        </w:numPr>
        <w:spacing w:line="278" w:lineRule="auto"/>
        <w:ind w:left="567" w:hanging="283"/>
        <w:jc w:val="both"/>
        <w:rPr>
          <w:rFonts w:ascii="Tahoma" w:hAnsi="Tahoma" w:cs="Tahoma"/>
          <w:b/>
          <w:bCs/>
          <w:sz w:val="20"/>
          <w:szCs w:val="20"/>
        </w:rPr>
      </w:pPr>
      <w:r w:rsidRPr="00DE2C2C">
        <w:rPr>
          <w:rFonts w:ascii="Tahoma" w:hAnsi="Tahoma" w:cs="Tahoma"/>
          <w:b/>
          <w:bCs/>
          <w:sz w:val="20"/>
          <w:szCs w:val="20"/>
        </w:rPr>
        <w:t>Rozwój osobisty i kompetencje społeczne: Spotkanie z psychologiem – rozmowy, wsparcie, rozwój:</w:t>
      </w:r>
    </w:p>
    <w:p w14:paraId="46799867" w14:textId="77777777" w:rsidR="00DE2C2C" w:rsidRPr="00DE2C2C" w:rsidRDefault="00DE2C2C" w:rsidP="00DE2C2C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3 gr. x 5 os./gr. x 15 h/gr. = 45 h do zrealizowania w 2026 i 2027 roku</w:t>
      </w:r>
    </w:p>
    <w:p w14:paraId="41D87AE3" w14:textId="77777777" w:rsidR="00DE2C2C" w:rsidRPr="00DE2C2C" w:rsidRDefault="00DE2C2C" w:rsidP="00DE2C2C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2026 – 1 gr. x 5 os./gr. x 15 h/gr. = 15 h.</w:t>
      </w:r>
    </w:p>
    <w:p w14:paraId="28EF3DA5" w14:textId="77777777" w:rsidR="00DE2C2C" w:rsidRPr="00DE2C2C" w:rsidRDefault="00DE2C2C" w:rsidP="00DE2C2C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2026 – 1 gr. x 5 os./gr. x 10 h/gr. = 10 h.</w:t>
      </w:r>
    </w:p>
    <w:p w14:paraId="7D1C9AFC" w14:textId="77777777" w:rsidR="00DE2C2C" w:rsidRPr="00DE2C2C" w:rsidRDefault="00DE2C2C" w:rsidP="00DE2C2C">
      <w:pPr>
        <w:spacing w:after="0"/>
        <w:ind w:left="567"/>
        <w:jc w:val="both"/>
        <w:rPr>
          <w:rFonts w:ascii="Tahoma" w:hAnsi="Tahoma" w:cs="Tahoma"/>
          <w:sz w:val="20"/>
          <w:szCs w:val="20"/>
          <w:u w:val="single"/>
        </w:rPr>
      </w:pPr>
      <w:r w:rsidRPr="00DE2C2C">
        <w:rPr>
          <w:rFonts w:ascii="Tahoma" w:hAnsi="Tahoma" w:cs="Tahoma"/>
          <w:sz w:val="20"/>
          <w:szCs w:val="20"/>
          <w:u w:val="single"/>
        </w:rPr>
        <w:t>Łącznie w 2026 roku: 25 h.</w:t>
      </w:r>
    </w:p>
    <w:p w14:paraId="4D72B0A7" w14:textId="77777777" w:rsidR="00DE2C2C" w:rsidRPr="00DE2C2C" w:rsidRDefault="00DE2C2C" w:rsidP="00DE2C2C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 xml:space="preserve">W roku 2027 – 1 gr. x 5 os./gr. x 5 h/gr. = 5 h. </w:t>
      </w:r>
    </w:p>
    <w:p w14:paraId="43EFE14A" w14:textId="77777777" w:rsidR="00DE2C2C" w:rsidRPr="00DE2C2C" w:rsidRDefault="00DE2C2C" w:rsidP="00DE2C2C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2027 – 1 gr. x 5 os./gr. x 15 h/gr. = 15 h.</w:t>
      </w:r>
    </w:p>
    <w:p w14:paraId="64A2BFED" w14:textId="77777777" w:rsidR="00DE2C2C" w:rsidRPr="00DE2C2C" w:rsidRDefault="00DE2C2C" w:rsidP="00DE2C2C">
      <w:pPr>
        <w:spacing w:after="0"/>
        <w:ind w:left="567"/>
        <w:jc w:val="both"/>
        <w:rPr>
          <w:rFonts w:ascii="Tahoma" w:hAnsi="Tahoma" w:cs="Tahoma"/>
          <w:sz w:val="20"/>
          <w:szCs w:val="20"/>
          <w:u w:val="single"/>
        </w:rPr>
      </w:pPr>
      <w:r w:rsidRPr="00DE2C2C">
        <w:rPr>
          <w:rFonts w:ascii="Tahoma" w:hAnsi="Tahoma" w:cs="Tahoma"/>
          <w:sz w:val="20"/>
          <w:szCs w:val="20"/>
          <w:u w:val="single"/>
        </w:rPr>
        <w:t>Łącznie w 2027 roku: 20 h.</w:t>
      </w:r>
    </w:p>
    <w:p w14:paraId="52A9E474" w14:textId="77777777" w:rsidR="00DE2C2C" w:rsidRPr="00DE2C2C" w:rsidRDefault="00DE2C2C" w:rsidP="00DE2C2C">
      <w:pPr>
        <w:pStyle w:val="Akapitzlist"/>
        <w:numPr>
          <w:ilvl w:val="0"/>
          <w:numId w:val="16"/>
        </w:numPr>
        <w:spacing w:after="160" w:line="278" w:lineRule="auto"/>
        <w:ind w:left="567" w:hanging="283"/>
        <w:jc w:val="both"/>
        <w:rPr>
          <w:rFonts w:ascii="Tahoma" w:hAnsi="Tahoma" w:cs="Tahoma"/>
          <w:b/>
          <w:bCs/>
          <w:sz w:val="20"/>
          <w:szCs w:val="20"/>
        </w:rPr>
      </w:pPr>
      <w:r w:rsidRPr="00DE2C2C">
        <w:rPr>
          <w:rFonts w:ascii="Tahoma" w:hAnsi="Tahoma" w:cs="Tahoma"/>
          <w:b/>
          <w:bCs/>
          <w:sz w:val="20"/>
          <w:szCs w:val="20"/>
        </w:rPr>
        <w:t>Rozwój osobisty i kompetencje społeczne: Prawo bliżej Ciebie – podstawy prawa i obywatelskości w praktyce:</w:t>
      </w:r>
    </w:p>
    <w:p w14:paraId="5AAE0B8F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2 gr. x 5 os./gr. x 10 h/gr. = 20 h do zrealizowania w 2026 i 2027 roku</w:t>
      </w:r>
    </w:p>
    <w:p w14:paraId="61FE497C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2026 – 1 gr. x 5 os./gr. x 10 h/gr. = 10 h.</w:t>
      </w:r>
    </w:p>
    <w:p w14:paraId="73560065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2027 – 1 gr. x 5 os./gr. x 10 h/gr. = 10 h.</w:t>
      </w:r>
    </w:p>
    <w:p w14:paraId="455A278A" w14:textId="77777777" w:rsidR="00DE2C2C" w:rsidRPr="00DE2C2C" w:rsidRDefault="00DE2C2C" w:rsidP="00DE2C2C">
      <w:pPr>
        <w:pStyle w:val="Akapitzlist"/>
        <w:numPr>
          <w:ilvl w:val="0"/>
          <w:numId w:val="16"/>
        </w:numPr>
        <w:spacing w:after="160" w:line="278" w:lineRule="auto"/>
        <w:ind w:left="567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DE2C2C">
        <w:rPr>
          <w:rFonts w:ascii="Tahoma" w:hAnsi="Tahoma" w:cs="Tahoma"/>
          <w:b/>
          <w:bCs/>
          <w:sz w:val="20"/>
          <w:szCs w:val="20"/>
        </w:rPr>
        <w:t>Rozwój osobisty i kompetencje społeczne: Zawodowy kompas – doradztwo zawodowe i coaching osobisty:</w:t>
      </w:r>
    </w:p>
    <w:p w14:paraId="2EABB4EC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2 gr. x 10 os./gr. x 5 h/gr. = 10 h do zrealizowania w 2026 i 2027 roku</w:t>
      </w:r>
    </w:p>
    <w:p w14:paraId="0C4888C5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2026 – 2 gr. x 10 os./gr. x 5 h/gr. = 10 h.</w:t>
      </w:r>
    </w:p>
    <w:p w14:paraId="55B3A889" w14:textId="77777777" w:rsidR="00DE2C2C" w:rsidRPr="00DE2C2C" w:rsidRDefault="00DE2C2C" w:rsidP="00DE2C2C">
      <w:pPr>
        <w:pStyle w:val="Akapitzlist"/>
        <w:numPr>
          <w:ilvl w:val="0"/>
          <w:numId w:val="16"/>
        </w:numPr>
        <w:spacing w:after="160" w:line="278" w:lineRule="auto"/>
        <w:ind w:left="567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DE2C2C">
        <w:rPr>
          <w:rFonts w:ascii="Tahoma" w:hAnsi="Tahoma" w:cs="Tahoma"/>
          <w:b/>
          <w:bCs/>
          <w:sz w:val="20"/>
          <w:szCs w:val="20"/>
        </w:rPr>
        <w:t>Kompetencje cyfrowe i bezpieczeństwo: Senior w sieci – bezpieczny internet i konto bankowe bez tajemnic:</w:t>
      </w:r>
    </w:p>
    <w:p w14:paraId="685567BC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2 gr. x 5 os./gr. x 5 h/gr. = 10 h do zrealizowania w 2026 i 2027 roku</w:t>
      </w:r>
    </w:p>
    <w:p w14:paraId="2F797A94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2026 – 1 gr. x 5 os./gr. x 5 h/gr. = 5 h.</w:t>
      </w:r>
    </w:p>
    <w:p w14:paraId="62604D17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lastRenderedPageBreak/>
        <w:t>W roku 2027 – 1 gr. x 5 os./gr. x 5 h/gr. = 5 h.</w:t>
      </w:r>
    </w:p>
    <w:p w14:paraId="237A5694" w14:textId="77777777" w:rsidR="00DE2C2C" w:rsidRPr="00DE2C2C" w:rsidRDefault="00DE2C2C" w:rsidP="00DE2C2C">
      <w:pPr>
        <w:pStyle w:val="Akapitzlist"/>
        <w:numPr>
          <w:ilvl w:val="0"/>
          <w:numId w:val="16"/>
        </w:numPr>
        <w:spacing w:after="160" w:line="278" w:lineRule="auto"/>
        <w:ind w:left="567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DE2C2C">
        <w:rPr>
          <w:rFonts w:ascii="Tahoma" w:hAnsi="Tahoma" w:cs="Tahoma"/>
          <w:b/>
          <w:bCs/>
          <w:sz w:val="20"/>
          <w:szCs w:val="20"/>
        </w:rPr>
        <w:t>Kompetencje cyfrowe i bezpieczeństwo: Zatrzymaj chwilę – podstawy fotografii cyfrowej:</w:t>
      </w:r>
    </w:p>
    <w:p w14:paraId="275842D6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3 gr. x 5 os./gr. x 15 h/gr. = 45 h do zrealizowania w 2026 i 2027 roku</w:t>
      </w:r>
    </w:p>
    <w:p w14:paraId="0008C1C5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2026 – 2 gr. x 5 os./gr. x 15 h/gr. = 30 h.</w:t>
      </w:r>
    </w:p>
    <w:p w14:paraId="6AFE549E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2027 – 1 gr. x 5 os./gr. x 15 h/gr. = 15 h.</w:t>
      </w:r>
    </w:p>
    <w:p w14:paraId="3A011821" w14:textId="77777777" w:rsidR="00DE2C2C" w:rsidRPr="00DE2C2C" w:rsidRDefault="00DE2C2C" w:rsidP="00DE2C2C">
      <w:pPr>
        <w:pStyle w:val="Akapitzlist"/>
        <w:numPr>
          <w:ilvl w:val="0"/>
          <w:numId w:val="16"/>
        </w:numPr>
        <w:spacing w:after="160" w:line="278" w:lineRule="auto"/>
        <w:ind w:left="567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DE2C2C">
        <w:rPr>
          <w:rFonts w:ascii="Tahoma" w:hAnsi="Tahoma" w:cs="Tahoma"/>
          <w:b/>
          <w:bCs/>
          <w:sz w:val="20"/>
          <w:szCs w:val="20"/>
        </w:rPr>
        <w:t>Zdrowie i styl życia: W zdrowym ciele – zdrowy duch – spotkania z fizjoterapeutą:</w:t>
      </w:r>
    </w:p>
    <w:p w14:paraId="57076C4C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4 gr. x 5 os./gr. x 15 h/gr. = 60 h do zrealizowania w 2026 i 2027 roku</w:t>
      </w:r>
    </w:p>
    <w:p w14:paraId="52D2964C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2026 – 2 gr. x 5 os./gr. x 15 h/gr. = 30 h.</w:t>
      </w:r>
    </w:p>
    <w:p w14:paraId="73DCB0A8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2027 – 2 gr. x 5 os./gr. x 15 h/gr. = 30 h.</w:t>
      </w:r>
    </w:p>
    <w:p w14:paraId="74720F12" w14:textId="77777777" w:rsidR="00DE2C2C" w:rsidRPr="00DE2C2C" w:rsidRDefault="00DE2C2C" w:rsidP="00DE2C2C">
      <w:pPr>
        <w:pStyle w:val="Akapitzlist"/>
        <w:numPr>
          <w:ilvl w:val="0"/>
          <w:numId w:val="16"/>
        </w:numPr>
        <w:spacing w:after="160" w:line="278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b/>
          <w:bCs/>
          <w:sz w:val="20"/>
          <w:szCs w:val="20"/>
        </w:rPr>
        <w:t>Zdrowie i styl życia: Jedz świadomie – podstawy zdrowego odżywiania z dietetykiem:</w:t>
      </w:r>
    </w:p>
    <w:p w14:paraId="56B9110F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1 gr. x 10 os./gr. x 10 h/gr. = 10 h do zrealizowania w 2026 i 2027 roku</w:t>
      </w:r>
    </w:p>
    <w:p w14:paraId="14D05F78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2026 – 1 gr. x 10 os./gr. x 5 h/gr. = 5 h.</w:t>
      </w:r>
    </w:p>
    <w:p w14:paraId="18EB2B1B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2027 – 1 gr. x 10 os./gr. x 5 h/gr. = 5 h.</w:t>
      </w:r>
    </w:p>
    <w:p w14:paraId="10E15A3E" w14:textId="77777777" w:rsidR="00DE2C2C" w:rsidRPr="00DE2C2C" w:rsidRDefault="00DE2C2C" w:rsidP="00DE2C2C">
      <w:pPr>
        <w:pStyle w:val="Akapitzlist"/>
        <w:numPr>
          <w:ilvl w:val="0"/>
          <w:numId w:val="16"/>
        </w:numPr>
        <w:spacing w:after="160" w:line="278" w:lineRule="auto"/>
        <w:ind w:left="567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DE2C2C">
        <w:rPr>
          <w:rFonts w:ascii="Tahoma" w:hAnsi="Tahoma" w:cs="Tahoma"/>
          <w:b/>
          <w:bCs/>
          <w:sz w:val="20"/>
          <w:szCs w:val="20"/>
        </w:rPr>
        <w:t>Zdrowie i styl życia: Forma na co dzień – treningi z trenerem personalnym:</w:t>
      </w:r>
    </w:p>
    <w:p w14:paraId="304FAF2D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4 gr. x 5 os./gr. x 30 h/gr. = 120 h do zrealizowania w 2026 i 2027 roku</w:t>
      </w:r>
    </w:p>
    <w:p w14:paraId="7C002317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2026 – 4 gr. x 5 os./gr. x 20 h/gr. = 80 h.</w:t>
      </w:r>
    </w:p>
    <w:p w14:paraId="2C4F3014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2027 – 4 gr. x 5 os./gr. x 10 h/gr. = 40 h.</w:t>
      </w:r>
    </w:p>
    <w:p w14:paraId="74F43984" w14:textId="77777777" w:rsidR="00DE2C2C" w:rsidRPr="00DE2C2C" w:rsidRDefault="00DE2C2C" w:rsidP="00DE2C2C">
      <w:pPr>
        <w:pStyle w:val="Akapitzlist"/>
        <w:numPr>
          <w:ilvl w:val="0"/>
          <w:numId w:val="16"/>
        </w:numPr>
        <w:spacing w:after="160" w:line="278" w:lineRule="auto"/>
        <w:ind w:left="567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DE2C2C">
        <w:rPr>
          <w:rFonts w:ascii="Tahoma" w:hAnsi="Tahoma" w:cs="Tahoma"/>
          <w:b/>
          <w:bCs/>
          <w:sz w:val="20"/>
          <w:szCs w:val="20"/>
        </w:rPr>
        <w:t>Zdrowie i styl życia: Bezpieczni i sprawni – kurs samoobrony dla każdego:</w:t>
      </w:r>
    </w:p>
    <w:p w14:paraId="584F7D61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3 gr. x 5 os./gr. x 5 h/gr. = 15 h do zrealizowania w 2026 i 2027 roku</w:t>
      </w:r>
    </w:p>
    <w:p w14:paraId="7C89D8F6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2026 – 2 gr. x 5 os./gr. x 5 h/gr. = 10 h.</w:t>
      </w:r>
    </w:p>
    <w:p w14:paraId="4F5556B1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2027 – 1 gr. x 5 os./gr. x 5 h/gr. = 5 h.</w:t>
      </w:r>
    </w:p>
    <w:p w14:paraId="17EBB1EC" w14:textId="77777777" w:rsidR="00DE2C2C" w:rsidRPr="00DE2C2C" w:rsidRDefault="00DE2C2C" w:rsidP="00DE2C2C">
      <w:pPr>
        <w:pStyle w:val="Akapitzlist"/>
        <w:numPr>
          <w:ilvl w:val="0"/>
          <w:numId w:val="16"/>
        </w:numPr>
        <w:spacing w:after="160" w:line="278" w:lineRule="auto"/>
        <w:ind w:left="567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DE2C2C">
        <w:rPr>
          <w:rFonts w:ascii="Tahoma" w:hAnsi="Tahoma" w:cs="Tahoma"/>
          <w:b/>
          <w:bCs/>
          <w:sz w:val="20"/>
          <w:szCs w:val="20"/>
        </w:rPr>
        <w:t>Zdrowie i styl życia: Podstawy tańca:</w:t>
      </w:r>
    </w:p>
    <w:p w14:paraId="48157A9C" w14:textId="352E467E" w:rsidR="00DE2C2C" w:rsidRPr="00DE2C2C" w:rsidRDefault="008320D5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="00DE2C2C" w:rsidRPr="00DE2C2C">
        <w:rPr>
          <w:rFonts w:ascii="Tahoma" w:hAnsi="Tahoma" w:cs="Tahoma"/>
          <w:sz w:val="20"/>
          <w:szCs w:val="20"/>
        </w:rPr>
        <w:t xml:space="preserve"> gr. x </w:t>
      </w:r>
      <w:r>
        <w:rPr>
          <w:rFonts w:ascii="Tahoma" w:hAnsi="Tahoma" w:cs="Tahoma"/>
          <w:sz w:val="20"/>
          <w:szCs w:val="20"/>
        </w:rPr>
        <w:t>10</w:t>
      </w:r>
      <w:r w:rsidR="00DE2C2C" w:rsidRPr="00DE2C2C">
        <w:rPr>
          <w:rFonts w:ascii="Tahoma" w:hAnsi="Tahoma" w:cs="Tahoma"/>
          <w:sz w:val="20"/>
          <w:szCs w:val="20"/>
        </w:rPr>
        <w:t xml:space="preserve"> os./gr. x </w:t>
      </w:r>
      <w:r>
        <w:rPr>
          <w:rFonts w:ascii="Tahoma" w:hAnsi="Tahoma" w:cs="Tahoma"/>
          <w:sz w:val="20"/>
          <w:szCs w:val="20"/>
        </w:rPr>
        <w:t>28</w:t>
      </w:r>
      <w:r w:rsidR="00DE2C2C" w:rsidRPr="00DE2C2C">
        <w:rPr>
          <w:rFonts w:ascii="Tahoma" w:hAnsi="Tahoma" w:cs="Tahoma"/>
          <w:sz w:val="20"/>
          <w:szCs w:val="20"/>
        </w:rPr>
        <w:t xml:space="preserve"> h/gr. = </w:t>
      </w:r>
      <w:r>
        <w:rPr>
          <w:rFonts w:ascii="Tahoma" w:hAnsi="Tahoma" w:cs="Tahoma"/>
          <w:sz w:val="20"/>
          <w:szCs w:val="20"/>
        </w:rPr>
        <w:t>28</w:t>
      </w:r>
      <w:r w:rsidR="00DE2C2C" w:rsidRPr="00DE2C2C">
        <w:rPr>
          <w:rFonts w:ascii="Tahoma" w:hAnsi="Tahoma" w:cs="Tahoma"/>
          <w:sz w:val="20"/>
          <w:szCs w:val="20"/>
        </w:rPr>
        <w:t xml:space="preserve"> h do zrealizowania w 2026 i 2027 roku</w:t>
      </w:r>
    </w:p>
    <w:p w14:paraId="7B0D7E45" w14:textId="4552762D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 xml:space="preserve">W roku 2026 – </w:t>
      </w:r>
      <w:r w:rsidR="008320D5">
        <w:rPr>
          <w:rFonts w:ascii="Tahoma" w:hAnsi="Tahoma" w:cs="Tahoma"/>
          <w:sz w:val="20"/>
          <w:szCs w:val="20"/>
        </w:rPr>
        <w:t xml:space="preserve">1 </w:t>
      </w:r>
      <w:r w:rsidRPr="00DE2C2C">
        <w:rPr>
          <w:rFonts w:ascii="Tahoma" w:hAnsi="Tahoma" w:cs="Tahoma"/>
          <w:sz w:val="20"/>
          <w:szCs w:val="20"/>
        </w:rPr>
        <w:t xml:space="preserve">gr. x </w:t>
      </w:r>
      <w:r w:rsidR="008320D5">
        <w:rPr>
          <w:rFonts w:ascii="Tahoma" w:hAnsi="Tahoma" w:cs="Tahoma"/>
          <w:sz w:val="20"/>
          <w:szCs w:val="20"/>
        </w:rPr>
        <w:t>10</w:t>
      </w:r>
      <w:r w:rsidRPr="00DE2C2C">
        <w:rPr>
          <w:rFonts w:ascii="Tahoma" w:hAnsi="Tahoma" w:cs="Tahoma"/>
          <w:sz w:val="20"/>
          <w:szCs w:val="20"/>
        </w:rPr>
        <w:t xml:space="preserve"> os./gr. x </w:t>
      </w:r>
      <w:r w:rsidR="008320D5">
        <w:rPr>
          <w:rFonts w:ascii="Tahoma" w:hAnsi="Tahoma" w:cs="Tahoma"/>
          <w:sz w:val="20"/>
          <w:szCs w:val="20"/>
        </w:rPr>
        <w:t>18</w:t>
      </w:r>
      <w:r w:rsidRPr="00DE2C2C">
        <w:rPr>
          <w:rFonts w:ascii="Tahoma" w:hAnsi="Tahoma" w:cs="Tahoma"/>
          <w:sz w:val="20"/>
          <w:szCs w:val="20"/>
        </w:rPr>
        <w:t xml:space="preserve"> h/gr. = 1</w:t>
      </w:r>
      <w:r w:rsidR="008320D5">
        <w:rPr>
          <w:rFonts w:ascii="Tahoma" w:hAnsi="Tahoma" w:cs="Tahoma"/>
          <w:sz w:val="20"/>
          <w:szCs w:val="20"/>
        </w:rPr>
        <w:t>8</w:t>
      </w:r>
      <w:r w:rsidRPr="00DE2C2C">
        <w:rPr>
          <w:rFonts w:ascii="Tahoma" w:hAnsi="Tahoma" w:cs="Tahoma"/>
          <w:sz w:val="20"/>
          <w:szCs w:val="20"/>
        </w:rPr>
        <w:t xml:space="preserve"> h.</w:t>
      </w:r>
    </w:p>
    <w:p w14:paraId="4FB227D5" w14:textId="2731D09A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 xml:space="preserve">W roku 2027 – 1 gr. x </w:t>
      </w:r>
      <w:r w:rsidR="008320D5">
        <w:rPr>
          <w:rFonts w:ascii="Tahoma" w:hAnsi="Tahoma" w:cs="Tahoma"/>
          <w:sz w:val="20"/>
          <w:szCs w:val="20"/>
        </w:rPr>
        <w:t>10</w:t>
      </w:r>
      <w:r w:rsidRPr="00DE2C2C">
        <w:rPr>
          <w:rFonts w:ascii="Tahoma" w:hAnsi="Tahoma" w:cs="Tahoma"/>
          <w:sz w:val="20"/>
          <w:szCs w:val="20"/>
        </w:rPr>
        <w:t xml:space="preserve"> os./gr. x </w:t>
      </w:r>
      <w:r w:rsidR="008320D5">
        <w:rPr>
          <w:rFonts w:ascii="Tahoma" w:hAnsi="Tahoma" w:cs="Tahoma"/>
          <w:sz w:val="20"/>
          <w:szCs w:val="20"/>
        </w:rPr>
        <w:t>10</w:t>
      </w:r>
      <w:r w:rsidRPr="00DE2C2C">
        <w:rPr>
          <w:rFonts w:ascii="Tahoma" w:hAnsi="Tahoma" w:cs="Tahoma"/>
          <w:sz w:val="20"/>
          <w:szCs w:val="20"/>
        </w:rPr>
        <w:t xml:space="preserve"> h/gr. = </w:t>
      </w:r>
      <w:r w:rsidR="008320D5">
        <w:rPr>
          <w:rFonts w:ascii="Tahoma" w:hAnsi="Tahoma" w:cs="Tahoma"/>
          <w:sz w:val="20"/>
          <w:szCs w:val="20"/>
        </w:rPr>
        <w:t>10</w:t>
      </w:r>
      <w:r w:rsidRPr="00DE2C2C">
        <w:rPr>
          <w:rFonts w:ascii="Tahoma" w:hAnsi="Tahoma" w:cs="Tahoma"/>
          <w:sz w:val="20"/>
          <w:szCs w:val="20"/>
        </w:rPr>
        <w:t xml:space="preserve"> h. </w:t>
      </w:r>
    </w:p>
    <w:p w14:paraId="00AEFF82" w14:textId="77777777" w:rsidR="00DE2C2C" w:rsidRPr="00DE2C2C" w:rsidRDefault="00DE2C2C" w:rsidP="00DE2C2C">
      <w:pPr>
        <w:pStyle w:val="Akapitzlist"/>
        <w:numPr>
          <w:ilvl w:val="0"/>
          <w:numId w:val="16"/>
        </w:numPr>
        <w:spacing w:after="160" w:line="278" w:lineRule="auto"/>
        <w:ind w:left="567" w:hanging="284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b/>
          <w:bCs/>
          <w:sz w:val="20"/>
          <w:szCs w:val="20"/>
        </w:rPr>
        <w:t>Zdrowie i styl życia: Zajęcia z jogi:</w:t>
      </w:r>
    </w:p>
    <w:p w14:paraId="548CCBA2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1 gr. x 10 os./gr. x 28 h/gr. = 28 h do zrealizowania w 2026 i 2027 roku</w:t>
      </w:r>
    </w:p>
    <w:p w14:paraId="386CE28A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2026 – 1 gr. x 10 os./gr. x 18 h/gr. = 18 h.</w:t>
      </w:r>
    </w:p>
    <w:p w14:paraId="443BA186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 xml:space="preserve">W roku 2027 – 1 gr. x 10 os./gr. x 10 h/gr. = 10 h. </w:t>
      </w:r>
    </w:p>
    <w:p w14:paraId="3EB05FE8" w14:textId="77777777" w:rsidR="00DE2C2C" w:rsidRPr="00DE2C2C" w:rsidRDefault="00DE2C2C" w:rsidP="00DE2C2C">
      <w:pPr>
        <w:pStyle w:val="Akapitzlist"/>
        <w:numPr>
          <w:ilvl w:val="0"/>
          <w:numId w:val="16"/>
        </w:numPr>
        <w:spacing w:after="160" w:line="278" w:lineRule="auto"/>
        <w:ind w:left="284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DE2C2C">
        <w:rPr>
          <w:rFonts w:ascii="Tahoma" w:hAnsi="Tahoma" w:cs="Tahoma"/>
          <w:b/>
          <w:bCs/>
          <w:sz w:val="20"/>
          <w:szCs w:val="20"/>
        </w:rPr>
        <w:t>Zdrowie i styl życia: Uwaga, życie! – kurs udzielania pierwszej pomocy:</w:t>
      </w:r>
    </w:p>
    <w:p w14:paraId="0F5C1309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3 gr. x 5 os./gr. x 3 h/gr. = 9 h do zrealizowania w 2026 i 2027 roku</w:t>
      </w:r>
    </w:p>
    <w:p w14:paraId="5A530C3F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2026 – 2 gr. x 5 os./gr. x 3 h/gr. = 6 h.</w:t>
      </w:r>
    </w:p>
    <w:p w14:paraId="3F09ADC5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 xml:space="preserve">W roku 2027 – 1 gr. x 5 os./gr. x 3 h/gr. = 3 h. </w:t>
      </w:r>
    </w:p>
    <w:p w14:paraId="715C3315" w14:textId="77777777" w:rsidR="00DE2C2C" w:rsidRPr="00DE2C2C" w:rsidRDefault="00DE2C2C" w:rsidP="00DE2C2C">
      <w:pPr>
        <w:pStyle w:val="Akapitzlist"/>
        <w:numPr>
          <w:ilvl w:val="0"/>
          <w:numId w:val="16"/>
        </w:numPr>
        <w:spacing w:after="160" w:line="278" w:lineRule="auto"/>
        <w:ind w:left="284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DE2C2C">
        <w:rPr>
          <w:rFonts w:ascii="Tahoma" w:hAnsi="Tahoma" w:cs="Tahoma"/>
          <w:b/>
          <w:bCs/>
          <w:sz w:val="20"/>
          <w:szCs w:val="20"/>
        </w:rPr>
        <w:t>Kultura, sztuka i rękodzieło: Twoje piękno – Twoja siła – wizaż i stylizacja paznokci:</w:t>
      </w:r>
    </w:p>
    <w:p w14:paraId="7920A8A2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3 gr. x 5 os./gr. x 20 h/gr. = 60 h do zrealizowania w 2026 i 2027 roku</w:t>
      </w:r>
    </w:p>
    <w:p w14:paraId="74F2405D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2026 – 3 gr. x 5 os./gr. x 10 h/gr. = 30 h.</w:t>
      </w:r>
    </w:p>
    <w:p w14:paraId="0C9C372F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 xml:space="preserve">W roku 2027 – 3 gr. x 5 os./gr. x 10 h/gr. = 30 h. </w:t>
      </w:r>
    </w:p>
    <w:p w14:paraId="5FFDC23D" w14:textId="77777777" w:rsidR="00DE2C2C" w:rsidRPr="00DE2C2C" w:rsidRDefault="00DE2C2C" w:rsidP="00DE2C2C">
      <w:pPr>
        <w:pStyle w:val="Akapitzlist"/>
        <w:numPr>
          <w:ilvl w:val="0"/>
          <w:numId w:val="16"/>
        </w:numPr>
        <w:spacing w:after="160" w:line="278" w:lineRule="auto"/>
        <w:ind w:left="284" w:firstLine="0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b/>
          <w:bCs/>
          <w:sz w:val="20"/>
          <w:szCs w:val="20"/>
        </w:rPr>
        <w:t>Kultura, sztuka i rękodzieło: Kreatywnie z naturą – florystyka i rękodzieło artystyczne:</w:t>
      </w:r>
    </w:p>
    <w:p w14:paraId="251198E5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2 gr. x 8 os./gr. x 10 h/gr. = 20 h do zrealizowania w 2026 i 2027 roku</w:t>
      </w:r>
    </w:p>
    <w:p w14:paraId="2F2350E6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2026 – 1 gr. x 8 os./gr. x 10 h/gr. = 10 h.</w:t>
      </w:r>
    </w:p>
    <w:p w14:paraId="78E35ADF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 xml:space="preserve">W roku 2027 – 1 gr. x 8 os./gr. x 10 h/gr. = 10 h. </w:t>
      </w:r>
    </w:p>
    <w:p w14:paraId="45221C9D" w14:textId="77777777" w:rsidR="00DE2C2C" w:rsidRPr="00DE2C2C" w:rsidRDefault="00DE2C2C" w:rsidP="00DE2C2C">
      <w:pPr>
        <w:pStyle w:val="Akapitzlist"/>
        <w:numPr>
          <w:ilvl w:val="0"/>
          <w:numId w:val="16"/>
        </w:numPr>
        <w:spacing w:after="160" w:line="278" w:lineRule="auto"/>
        <w:ind w:left="284" w:firstLine="0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b/>
          <w:bCs/>
          <w:sz w:val="20"/>
          <w:szCs w:val="20"/>
        </w:rPr>
        <w:t>Kultura, sztuka i rękodzieło: Szycie na miarę – kurs podstaw szycia:</w:t>
      </w:r>
    </w:p>
    <w:p w14:paraId="48B099C3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1 gr. x 5 os./gr. x 30 h/gr. = 30 h do zrealizowania w 2026 i 2027 roku</w:t>
      </w:r>
    </w:p>
    <w:p w14:paraId="3A07A8CE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2026 – 1 gr. x 5 os./gr. x 15 h/gr. = 15 h.</w:t>
      </w:r>
    </w:p>
    <w:p w14:paraId="52E3ADF1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 xml:space="preserve">W roku 2027 – 1 gr. x 5 os./gr. x 15 h/gr. = 15 h. </w:t>
      </w:r>
    </w:p>
    <w:p w14:paraId="0394DEDB" w14:textId="77777777" w:rsidR="00DE2C2C" w:rsidRPr="00DE2C2C" w:rsidRDefault="00DE2C2C" w:rsidP="00DE2C2C">
      <w:pPr>
        <w:pStyle w:val="Akapitzlist"/>
        <w:numPr>
          <w:ilvl w:val="0"/>
          <w:numId w:val="16"/>
        </w:numPr>
        <w:spacing w:after="160" w:line="278" w:lineRule="auto"/>
        <w:ind w:left="284" w:firstLine="0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b/>
          <w:bCs/>
          <w:sz w:val="20"/>
          <w:szCs w:val="20"/>
        </w:rPr>
        <w:t>Kultura, sztuka i rękodzieło: Sztuka w Twoich rękach – rysunek i malowanie dla każdego.</w:t>
      </w:r>
    </w:p>
    <w:p w14:paraId="0136250B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1 gr. x 5 os./gr. x 30 h/gr. = 30 h do zrealizowania w 2026 i 2027 roku</w:t>
      </w:r>
    </w:p>
    <w:p w14:paraId="1537D44A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 roku 2026 – 1 gr. x 5 os./gr. x 20 h/gr. =20 h.</w:t>
      </w:r>
    </w:p>
    <w:p w14:paraId="19D7E4B1" w14:textId="77777777" w:rsidR="00DE2C2C" w:rsidRPr="00DE2C2C" w:rsidRDefault="00DE2C2C" w:rsidP="00DE2C2C">
      <w:pPr>
        <w:pStyle w:val="Akapitzlist"/>
        <w:ind w:left="567"/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 xml:space="preserve">W roku 2027 – 1 gr. x 5 os./gr. x 10 h/gr. = 10 h. </w:t>
      </w:r>
    </w:p>
    <w:p w14:paraId="48726ED5" w14:textId="0CB0FB86" w:rsidR="00DE2C2C" w:rsidRPr="00DE2C2C" w:rsidRDefault="00DE2C2C" w:rsidP="00386C21">
      <w:pPr>
        <w:widowControl w:val="0"/>
        <w:autoSpaceDE w:val="0"/>
        <w:autoSpaceDN w:val="0"/>
        <w:spacing w:before="1" w:after="0" w:line="240" w:lineRule="auto"/>
        <w:jc w:val="both"/>
        <w:rPr>
          <w:rFonts w:ascii="Tahoma" w:eastAsia="Times New Roman" w:hAnsi="Tahoma" w:cs="Tahoma"/>
          <w:b/>
          <w:bCs/>
          <w:spacing w:val="-2"/>
          <w:sz w:val="18"/>
          <w:szCs w:val="18"/>
        </w:rPr>
      </w:pPr>
    </w:p>
    <w:p w14:paraId="1A6FE268" w14:textId="77777777" w:rsidR="00DE2C2C" w:rsidRDefault="00DE2C2C" w:rsidP="00DE2C2C">
      <w:pPr>
        <w:widowControl w:val="0"/>
        <w:autoSpaceDE w:val="0"/>
        <w:autoSpaceDN w:val="0"/>
        <w:spacing w:before="114" w:after="0" w:line="240" w:lineRule="auto"/>
        <w:jc w:val="both"/>
        <w:rPr>
          <w:rFonts w:ascii="Tahoma" w:eastAsia="Times New Roman" w:hAnsi="Tahoma" w:cs="Tahoma"/>
          <w:sz w:val="20"/>
          <w:szCs w:val="24"/>
        </w:rPr>
      </w:pPr>
    </w:p>
    <w:p w14:paraId="7E288338" w14:textId="20223572" w:rsidR="003763BC" w:rsidRPr="00DE2C2C" w:rsidRDefault="00DE2C2C" w:rsidP="00DE2C2C">
      <w:pPr>
        <w:widowControl w:val="0"/>
        <w:autoSpaceDE w:val="0"/>
        <w:autoSpaceDN w:val="0"/>
        <w:spacing w:before="114" w:after="0" w:line="240" w:lineRule="auto"/>
        <w:jc w:val="both"/>
        <w:rPr>
          <w:rFonts w:ascii="Tahoma" w:eastAsia="Times New Roman" w:hAnsi="Tahoma" w:cs="Tahoma"/>
          <w:sz w:val="20"/>
          <w:szCs w:val="24"/>
        </w:rPr>
      </w:pPr>
      <w:r w:rsidRPr="00DE2C2C">
        <w:rPr>
          <w:rFonts w:ascii="Tahoma" w:eastAsia="Times New Roman" w:hAnsi="Tahoma" w:cs="Tahoma"/>
          <w:sz w:val="20"/>
          <w:szCs w:val="24"/>
        </w:rPr>
        <w:lastRenderedPageBreak/>
        <w:t>w ramach projektu nr FEMA.07.05-IP.01-09Q4/25 pn. „Uczę się przez całe życie – Gmina Załuski wspiera dorosłych”, realizowanego w ramach Programu Fundusze Europejskie dla Mazowsza, współfinansowanego ze środków Europejskiego Funduszu Społecznego + Priorytetu VII Fundusze Europejskie dla nowoczesnej i dostępnej edukacji na Mazowszu, Działania FEMA.07.05 Edukacja osób dorosłych poza PSF, na podstawie umowy nr FEMA.07.05-IP.01-09Q4/25-00 z dnia 17.12.2025 r.</w:t>
      </w:r>
    </w:p>
    <w:p w14:paraId="695C6E19" w14:textId="77777777" w:rsidR="00DE2C2C" w:rsidRPr="00DE2C2C" w:rsidRDefault="00DE2C2C" w:rsidP="003763BC">
      <w:pPr>
        <w:widowControl w:val="0"/>
        <w:autoSpaceDE w:val="0"/>
        <w:autoSpaceDN w:val="0"/>
        <w:spacing w:before="114" w:after="0" w:line="240" w:lineRule="auto"/>
        <w:jc w:val="both"/>
        <w:rPr>
          <w:rFonts w:ascii="Tahoma" w:eastAsia="Times New Roman" w:hAnsi="Tahoma" w:cs="Tahoma"/>
          <w:b/>
          <w:bCs/>
          <w:color w:val="FF0000"/>
          <w:sz w:val="20"/>
          <w:szCs w:val="24"/>
        </w:rPr>
      </w:pPr>
    </w:p>
    <w:p w14:paraId="09BA43DB" w14:textId="5B691521" w:rsidR="003763BC" w:rsidRPr="00DE2C2C" w:rsidRDefault="00386C21" w:rsidP="003763BC">
      <w:pPr>
        <w:widowControl w:val="0"/>
        <w:autoSpaceDE w:val="0"/>
        <w:autoSpaceDN w:val="0"/>
        <w:spacing w:before="114" w:after="0" w:line="240" w:lineRule="auto"/>
        <w:jc w:val="both"/>
        <w:rPr>
          <w:rFonts w:ascii="Tahoma" w:eastAsia="Times New Roman" w:hAnsi="Tahoma" w:cs="Tahoma"/>
          <w:b/>
          <w:bCs/>
          <w:color w:val="FF0000"/>
          <w:szCs w:val="28"/>
        </w:rPr>
      </w:pPr>
      <w:r w:rsidRPr="00DE2C2C">
        <w:rPr>
          <w:rFonts w:ascii="Tahoma" w:eastAsia="Times New Roman" w:hAnsi="Tahoma" w:cs="Tahoma"/>
          <w:b/>
          <w:bCs/>
          <w:color w:val="FF0000"/>
          <w:sz w:val="20"/>
          <w:szCs w:val="24"/>
        </w:rPr>
        <w:t xml:space="preserve">Zamawiający nie dopuszcza możliwości składania ofert częściowych. </w:t>
      </w:r>
    </w:p>
    <w:p w14:paraId="5B988D77" w14:textId="77777777" w:rsidR="003763BC" w:rsidRPr="00DE2C2C" w:rsidRDefault="003763BC" w:rsidP="00C2487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14:paraId="25DBD25B" w14:textId="1413278E" w:rsidR="00DF456A" w:rsidRPr="00DE2C2C" w:rsidRDefault="00DF456A" w:rsidP="00E45889">
      <w:pPr>
        <w:pStyle w:val="Akapitzlist"/>
        <w:numPr>
          <w:ilvl w:val="0"/>
          <w:numId w:val="4"/>
        </w:numPr>
        <w:ind w:left="426" w:hanging="284"/>
        <w:jc w:val="both"/>
        <w:rPr>
          <w:rFonts w:ascii="Tahoma" w:hAnsi="Tahoma" w:cs="Tahoma"/>
          <w:bCs/>
          <w:sz w:val="20"/>
          <w:szCs w:val="20"/>
        </w:rPr>
      </w:pPr>
      <w:r w:rsidRPr="00DE2C2C">
        <w:rPr>
          <w:rFonts w:ascii="Tahoma" w:hAnsi="Tahoma" w:cs="Tahoma"/>
          <w:bCs/>
          <w:sz w:val="20"/>
          <w:szCs w:val="20"/>
        </w:rPr>
        <w:t>Oferuję wykonanie przedmiotu zamówienia w zakresie objętym zapytaniem ofertowym</w:t>
      </w:r>
      <w:r w:rsidR="00E15A9D" w:rsidRPr="00DE2C2C">
        <w:rPr>
          <w:rFonts w:ascii="Tahoma" w:hAnsi="Tahoma" w:cs="Tahoma"/>
          <w:bCs/>
          <w:sz w:val="20"/>
          <w:szCs w:val="20"/>
        </w:rPr>
        <w:t>:</w:t>
      </w:r>
    </w:p>
    <w:p w14:paraId="6C66C432" w14:textId="77777777" w:rsidR="00386C21" w:rsidRPr="00DE2C2C" w:rsidRDefault="00386C21" w:rsidP="00C2487B">
      <w:pPr>
        <w:widowControl w:val="0"/>
        <w:tabs>
          <w:tab w:val="left" w:pos="888"/>
          <w:tab w:val="left" w:pos="1318"/>
          <w:tab w:val="left" w:pos="2445"/>
          <w:tab w:val="left" w:pos="3779"/>
          <w:tab w:val="left" w:pos="4720"/>
          <w:tab w:val="left" w:pos="5036"/>
          <w:tab w:val="left" w:pos="5796"/>
          <w:tab w:val="left" w:leader="dot" w:pos="9094"/>
        </w:tabs>
        <w:autoSpaceDE w:val="0"/>
        <w:autoSpaceDN w:val="0"/>
        <w:spacing w:after="0" w:line="252" w:lineRule="exact"/>
        <w:rPr>
          <w:rFonts w:ascii="Tahoma" w:eastAsia="Times New Roman" w:hAnsi="Tahoma" w:cs="Tahoma"/>
          <w:b/>
          <w:spacing w:val="-5"/>
          <w:sz w:val="20"/>
          <w:szCs w:val="20"/>
        </w:rPr>
      </w:pPr>
      <w:bookmarkStart w:id="0" w:name="_Hlk180583272"/>
    </w:p>
    <w:tbl>
      <w:tblPr>
        <w:tblW w:w="8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2113"/>
        <w:gridCol w:w="1103"/>
        <w:gridCol w:w="829"/>
        <w:gridCol w:w="865"/>
        <w:gridCol w:w="1143"/>
        <w:gridCol w:w="1131"/>
        <w:gridCol w:w="1300"/>
      </w:tblGrid>
      <w:tr w:rsidR="00386C21" w:rsidRPr="00DE2C2C" w14:paraId="446C0EC8" w14:textId="77777777" w:rsidTr="00F13F75">
        <w:tc>
          <w:tcPr>
            <w:tcW w:w="470" w:type="dxa"/>
            <w:shd w:val="clear" w:color="auto" w:fill="F2F2F2" w:themeFill="background1" w:themeFillShade="F2"/>
            <w:vAlign w:val="center"/>
          </w:tcPr>
          <w:p w14:paraId="7520908F" w14:textId="77777777" w:rsidR="00386C21" w:rsidRPr="00DE2C2C" w:rsidRDefault="00386C21" w:rsidP="00386C2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113" w:type="dxa"/>
            <w:shd w:val="clear" w:color="auto" w:fill="F2F2F2" w:themeFill="background1" w:themeFillShade="F2"/>
            <w:vAlign w:val="center"/>
          </w:tcPr>
          <w:p w14:paraId="7D56B981" w14:textId="77777777" w:rsidR="00386C21" w:rsidRPr="00DE2C2C" w:rsidRDefault="00386C21" w:rsidP="005A3E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Zakres zamówienia</w:t>
            </w:r>
          </w:p>
        </w:tc>
        <w:tc>
          <w:tcPr>
            <w:tcW w:w="1103" w:type="dxa"/>
            <w:shd w:val="clear" w:color="auto" w:fill="F2F2F2" w:themeFill="background1" w:themeFillShade="F2"/>
            <w:vAlign w:val="center"/>
          </w:tcPr>
          <w:p w14:paraId="21C855B5" w14:textId="77777777" w:rsidR="0043377A" w:rsidRPr="00DE2C2C" w:rsidRDefault="0043377A" w:rsidP="005A3E8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031777F0" w14:textId="485C8E35" w:rsidR="00386C21" w:rsidRPr="00DE2C2C" w:rsidRDefault="00386C21" w:rsidP="005A3E8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Cena brutto</w:t>
            </w:r>
          </w:p>
          <w:p w14:paraId="3660DF38" w14:textId="37A6578C" w:rsidR="00386C21" w:rsidRPr="00DE2C2C" w:rsidRDefault="00386C21" w:rsidP="00F13F75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za jedną godzinę zajęć</w:t>
            </w:r>
            <w:r w:rsidR="00C438C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 </w:t>
            </w:r>
            <w:r w:rsidR="00C438C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br/>
              <w:t>(w zł)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14:paraId="283CFCDD" w14:textId="77777777" w:rsidR="00386C21" w:rsidRPr="00DE2C2C" w:rsidRDefault="00386C21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6BBF9C9E" w14:textId="77777777" w:rsidR="00386C21" w:rsidRPr="00DE2C2C" w:rsidRDefault="00386C21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5C9CDC72" w14:textId="77777777" w:rsidR="00386C21" w:rsidRPr="00DE2C2C" w:rsidRDefault="00386C21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794C361E" w14:textId="77777777" w:rsidR="005A3E8E" w:rsidRPr="00DE2C2C" w:rsidRDefault="005A3E8E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4D10C3E3" w14:textId="77777777" w:rsidR="0043377A" w:rsidRPr="00DE2C2C" w:rsidRDefault="0043377A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67A92C46" w14:textId="77B3F025" w:rsidR="00386C21" w:rsidRPr="00DE2C2C" w:rsidRDefault="00386C21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Ilość godzin</w:t>
            </w:r>
          </w:p>
          <w:p w14:paraId="79A10046" w14:textId="5CD853DB" w:rsidR="00386C21" w:rsidRPr="00DE2C2C" w:rsidRDefault="00386C21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202</w:t>
            </w:r>
            <w:r w:rsid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6</w:t>
            </w:r>
            <w:r w:rsidRP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 r.</w:t>
            </w:r>
          </w:p>
        </w:tc>
        <w:tc>
          <w:tcPr>
            <w:tcW w:w="865" w:type="dxa"/>
            <w:shd w:val="clear" w:color="auto" w:fill="F2F2F2" w:themeFill="background1" w:themeFillShade="F2"/>
          </w:tcPr>
          <w:p w14:paraId="65CC9FA0" w14:textId="77777777" w:rsidR="00386C21" w:rsidRPr="00DE2C2C" w:rsidRDefault="00386C21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0041FF52" w14:textId="77777777" w:rsidR="00386C21" w:rsidRPr="00DE2C2C" w:rsidRDefault="00386C21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553214DE" w14:textId="77777777" w:rsidR="00386C21" w:rsidRPr="00DE2C2C" w:rsidRDefault="00386C21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54F45504" w14:textId="77777777" w:rsidR="005A3E8E" w:rsidRPr="00DE2C2C" w:rsidRDefault="005A3E8E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4DE01245" w14:textId="77777777" w:rsidR="0043377A" w:rsidRPr="00DE2C2C" w:rsidRDefault="0043377A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41D0E70D" w14:textId="4E6E3419" w:rsidR="00386C21" w:rsidRPr="00DE2C2C" w:rsidRDefault="00386C21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Ilość godzin 202</w:t>
            </w:r>
            <w:r w:rsid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7</w:t>
            </w:r>
            <w:r w:rsidRP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 r.</w:t>
            </w:r>
          </w:p>
        </w:tc>
        <w:tc>
          <w:tcPr>
            <w:tcW w:w="1143" w:type="dxa"/>
            <w:shd w:val="clear" w:color="auto" w:fill="F2F2F2" w:themeFill="background1" w:themeFillShade="F2"/>
          </w:tcPr>
          <w:p w14:paraId="4B2F2E72" w14:textId="77777777" w:rsidR="00386C21" w:rsidRPr="00DE2C2C" w:rsidRDefault="00386C21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17C1A5A6" w14:textId="77777777" w:rsidR="00386C21" w:rsidRPr="00DE2C2C" w:rsidRDefault="00386C21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43AFC7A4" w14:textId="77777777" w:rsidR="00386C21" w:rsidRPr="00DE2C2C" w:rsidRDefault="00386C21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6FB01266" w14:textId="77777777" w:rsidR="005A3E8E" w:rsidRPr="00DE2C2C" w:rsidRDefault="005A3E8E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6205BE32" w14:textId="77777777" w:rsidR="0043377A" w:rsidRPr="00DE2C2C" w:rsidRDefault="0043377A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62189638" w14:textId="77777777" w:rsidR="00386C21" w:rsidRDefault="00386C21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Całkowita cena brutto za 202</w:t>
            </w:r>
            <w:r w:rsid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6</w:t>
            </w:r>
            <w:r w:rsidRP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 r.</w:t>
            </w:r>
          </w:p>
          <w:p w14:paraId="40050578" w14:textId="5A0CA6F4" w:rsidR="00C438C2" w:rsidRPr="00DE2C2C" w:rsidRDefault="00C438C2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(w zł)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7F7F4536" w14:textId="77777777" w:rsidR="00386C21" w:rsidRPr="00DE2C2C" w:rsidRDefault="00386C21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200C6761" w14:textId="77777777" w:rsidR="00386C21" w:rsidRPr="00DE2C2C" w:rsidRDefault="00386C21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2C3DEC50" w14:textId="77777777" w:rsidR="00386C21" w:rsidRPr="00DE2C2C" w:rsidRDefault="00386C21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4131B9F4" w14:textId="77777777" w:rsidR="005A3E8E" w:rsidRPr="00DE2C2C" w:rsidRDefault="005A3E8E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6EF53F41" w14:textId="77777777" w:rsidR="0043377A" w:rsidRPr="00DE2C2C" w:rsidRDefault="0043377A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  <w:p w14:paraId="6E172BAB" w14:textId="46374A67" w:rsidR="00386C21" w:rsidRPr="00DE2C2C" w:rsidRDefault="00386C21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Całkowita cena brutto za 202</w:t>
            </w:r>
            <w:r w:rsid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7</w:t>
            </w:r>
            <w:r w:rsidRP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 r.</w:t>
            </w:r>
          </w:p>
        </w:tc>
        <w:tc>
          <w:tcPr>
            <w:tcW w:w="1300" w:type="dxa"/>
            <w:shd w:val="clear" w:color="auto" w:fill="F2F2F2" w:themeFill="background1" w:themeFillShade="F2"/>
          </w:tcPr>
          <w:p w14:paraId="31A5E5C2" w14:textId="29F7FA4B" w:rsidR="00386C21" w:rsidRPr="00DE2C2C" w:rsidRDefault="00386C21" w:rsidP="00D217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Całkowita cena brutto </w:t>
            </w:r>
            <w:r w:rsidRP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br/>
              <w:t xml:space="preserve">z tytułu realizacji usługi </w:t>
            </w:r>
            <w:r w:rsidRP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br/>
            </w:r>
            <w:r w:rsidR="00C438C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w</w:t>
            </w:r>
            <w:r w:rsidRP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 roku 202</w:t>
            </w:r>
            <w:r w:rsid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6</w:t>
            </w:r>
            <w:r w:rsidRP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 oraz 202</w:t>
            </w:r>
            <w:r w:rsid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7</w:t>
            </w:r>
            <w:r w:rsidRP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 – łączny wymiar </w:t>
            </w:r>
            <w:r w:rsid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7</w:t>
            </w:r>
            <w:r w:rsidR="00C438C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30</w:t>
            </w:r>
            <w:r w:rsidRPr="00DE2C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 godzin zajęć</w:t>
            </w:r>
            <w:r w:rsidR="00C438C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 (w zł)</w:t>
            </w:r>
          </w:p>
        </w:tc>
      </w:tr>
      <w:tr w:rsidR="00DE2C2C" w:rsidRPr="00DE2C2C" w14:paraId="2918C5AF" w14:textId="77777777" w:rsidTr="00F13F75">
        <w:trPr>
          <w:trHeight w:val="485"/>
        </w:trPr>
        <w:tc>
          <w:tcPr>
            <w:tcW w:w="470" w:type="dxa"/>
            <w:shd w:val="clear" w:color="auto" w:fill="F2F2F2" w:themeFill="background1" w:themeFillShade="F2"/>
            <w:vAlign w:val="center"/>
          </w:tcPr>
          <w:p w14:paraId="007FD731" w14:textId="77777777" w:rsidR="00DE2C2C" w:rsidRPr="00DE2C2C" w:rsidRDefault="00DE2C2C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113" w:type="dxa"/>
          </w:tcPr>
          <w:p w14:paraId="1BA46077" w14:textId="25407A84" w:rsidR="00DE2C2C" w:rsidRPr="00DE2C2C" w:rsidRDefault="00F13F75" w:rsidP="00F13F75">
            <w:pPr>
              <w:rPr>
                <w:rFonts w:ascii="Tahoma" w:eastAsia="Aptos" w:hAnsi="Tahoma" w:cs="Tahoma"/>
                <w:b/>
                <w:bCs/>
                <w:color w:val="000000"/>
                <w:kern w:val="2"/>
                <w:sz w:val="16"/>
                <w:szCs w:val="16"/>
                <w:lang w:eastAsia="pl-PL"/>
                <w14:ligatures w14:val="standardContextual"/>
              </w:rPr>
            </w:pPr>
            <w:r>
              <w:t>Rozwój osobisty i kompetencje społeczne: Angielski na co dzień – praktyczne zajęcia językowe dla dorosłych</w:t>
            </w:r>
          </w:p>
        </w:tc>
        <w:tc>
          <w:tcPr>
            <w:tcW w:w="1103" w:type="dxa"/>
          </w:tcPr>
          <w:p w14:paraId="0C1577FF" w14:textId="77777777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9" w:type="dxa"/>
          </w:tcPr>
          <w:p w14:paraId="6779A576" w14:textId="77777777" w:rsidR="00DE2C2C" w:rsidRPr="00DE2C2C" w:rsidRDefault="00DE2C2C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  <w:p w14:paraId="47F88BD0" w14:textId="75ABB990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865" w:type="dxa"/>
          </w:tcPr>
          <w:p w14:paraId="2E9BF5CC" w14:textId="77777777" w:rsidR="00DE2C2C" w:rsidRPr="00DE2C2C" w:rsidRDefault="00DE2C2C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  <w:p w14:paraId="64A5469A" w14:textId="3534DCE3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1143" w:type="dxa"/>
          </w:tcPr>
          <w:p w14:paraId="39DEE109" w14:textId="77777777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31" w:type="dxa"/>
          </w:tcPr>
          <w:p w14:paraId="527DF429" w14:textId="77777777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300" w:type="dxa"/>
          </w:tcPr>
          <w:p w14:paraId="2EA91F0B" w14:textId="09F3367C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</w:tr>
      <w:tr w:rsidR="00DE2C2C" w:rsidRPr="00DE2C2C" w14:paraId="1E4F86A2" w14:textId="77777777" w:rsidTr="00F13F75">
        <w:trPr>
          <w:trHeight w:val="564"/>
        </w:trPr>
        <w:tc>
          <w:tcPr>
            <w:tcW w:w="470" w:type="dxa"/>
            <w:shd w:val="clear" w:color="auto" w:fill="F2F2F2" w:themeFill="background1" w:themeFillShade="F2"/>
            <w:vAlign w:val="center"/>
          </w:tcPr>
          <w:p w14:paraId="39DA708F" w14:textId="16C99C16" w:rsidR="00DE2C2C" w:rsidRPr="00DE2C2C" w:rsidRDefault="00DE2C2C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2113" w:type="dxa"/>
            <w:vAlign w:val="center"/>
          </w:tcPr>
          <w:p w14:paraId="0C1CECA1" w14:textId="3A28F43F" w:rsidR="00DE2C2C" w:rsidRPr="00F13F75" w:rsidRDefault="00F13F75" w:rsidP="00F13F75">
            <w:r>
              <w:t>Rozwój osobisty i kompetencje społeczne: Twój podpis w sieci – obsługa ePUAP i podpisu elektronicznego krok po kroku</w:t>
            </w:r>
          </w:p>
        </w:tc>
        <w:tc>
          <w:tcPr>
            <w:tcW w:w="1103" w:type="dxa"/>
          </w:tcPr>
          <w:p w14:paraId="4CAE8553" w14:textId="77777777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9" w:type="dxa"/>
          </w:tcPr>
          <w:p w14:paraId="5E3D9AC4" w14:textId="5760509D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865" w:type="dxa"/>
          </w:tcPr>
          <w:p w14:paraId="11453AC8" w14:textId="250185C8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43" w:type="dxa"/>
          </w:tcPr>
          <w:p w14:paraId="6494031A" w14:textId="77777777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31" w:type="dxa"/>
          </w:tcPr>
          <w:p w14:paraId="0FE8C230" w14:textId="77777777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300" w:type="dxa"/>
          </w:tcPr>
          <w:p w14:paraId="7C673454" w14:textId="450C9CD0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</w:tr>
      <w:tr w:rsidR="00DE2C2C" w:rsidRPr="00DE2C2C" w14:paraId="03F138D9" w14:textId="77777777" w:rsidTr="00F13F75">
        <w:trPr>
          <w:trHeight w:val="346"/>
        </w:trPr>
        <w:tc>
          <w:tcPr>
            <w:tcW w:w="470" w:type="dxa"/>
            <w:shd w:val="clear" w:color="auto" w:fill="F2F2F2" w:themeFill="background1" w:themeFillShade="F2"/>
            <w:vAlign w:val="center"/>
          </w:tcPr>
          <w:p w14:paraId="3016DF35" w14:textId="72EC0D7C" w:rsidR="00DE2C2C" w:rsidRPr="00DE2C2C" w:rsidRDefault="00DE2C2C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2113" w:type="dxa"/>
            <w:vAlign w:val="center"/>
          </w:tcPr>
          <w:p w14:paraId="787DCC97" w14:textId="17ABF8F6" w:rsidR="00DE2C2C" w:rsidRPr="00DE2C2C" w:rsidRDefault="00F13F75" w:rsidP="00F13F75">
            <w:pPr>
              <w:rPr>
                <w:rFonts w:ascii="Tahoma" w:eastAsia="Times New Roman" w:hAnsi="Tahoma" w:cs="Tahoma"/>
                <w:b/>
                <w:bCs/>
                <w:color w:val="FF0000"/>
                <w:kern w:val="2"/>
                <w:sz w:val="16"/>
                <w:szCs w:val="16"/>
                <w:lang w:eastAsia="pl-PL"/>
                <w14:ligatures w14:val="standardContextual"/>
              </w:rPr>
            </w:pPr>
            <w:r>
              <w:t>Rozwój osobisty i kompetencje społeczne: Spotkanie z psychologiem – rozmowy, wsparcie, rozwój</w:t>
            </w:r>
          </w:p>
        </w:tc>
        <w:tc>
          <w:tcPr>
            <w:tcW w:w="1103" w:type="dxa"/>
          </w:tcPr>
          <w:p w14:paraId="0D1EC2FB" w14:textId="77777777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9" w:type="dxa"/>
          </w:tcPr>
          <w:p w14:paraId="702AD00D" w14:textId="7C36A721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865" w:type="dxa"/>
          </w:tcPr>
          <w:p w14:paraId="3FBCF63B" w14:textId="135D36B0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143" w:type="dxa"/>
          </w:tcPr>
          <w:p w14:paraId="6BC5D438" w14:textId="77777777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31" w:type="dxa"/>
          </w:tcPr>
          <w:p w14:paraId="7AF68940" w14:textId="77777777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300" w:type="dxa"/>
          </w:tcPr>
          <w:p w14:paraId="357C7DC2" w14:textId="6F6E711E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</w:tr>
      <w:tr w:rsidR="00DE2C2C" w:rsidRPr="00DE2C2C" w14:paraId="018908A1" w14:textId="77777777" w:rsidTr="00F13F75">
        <w:trPr>
          <w:trHeight w:val="480"/>
        </w:trPr>
        <w:tc>
          <w:tcPr>
            <w:tcW w:w="470" w:type="dxa"/>
            <w:shd w:val="clear" w:color="auto" w:fill="F2F2F2" w:themeFill="background1" w:themeFillShade="F2"/>
            <w:vAlign w:val="center"/>
          </w:tcPr>
          <w:p w14:paraId="3E9D903F" w14:textId="5649E547" w:rsidR="00DE2C2C" w:rsidRPr="00DE2C2C" w:rsidRDefault="00DE2C2C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2113" w:type="dxa"/>
            <w:vAlign w:val="center"/>
          </w:tcPr>
          <w:p w14:paraId="3DB396AE" w14:textId="2ADB52E2" w:rsidR="00DE2C2C" w:rsidRPr="00F13F75" w:rsidRDefault="00F13F75" w:rsidP="00F13F75">
            <w:r>
              <w:t>Rozwój osobisty i kompetencje społeczne: Prawo bliżej Ciebie – podstawy prawa i obywatelskości w praktyce</w:t>
            </w:r>
          </w:p>
        </w:tc>
        <w:tc>
          <w:tcPr>
            <w:tcW w:w="1103" w:type="dxa"/>
          </w:tcPr>
          <w:p w14:paraId="2DA86A3A" w14:textId="77777777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9" w:type="dxa"/>
          </w:tcPr>
          <w:p w14:paraId="310004D1" w14:textId="55D74D75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865" w:type="dxa"/>
          </w:tcPr>
          <w:p w14:paraId="420E7888" w14:textId="601CD6F1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143" w:type="dxa"/>
          </w:tcPr>
          <w:p w14:paraId="7382F80A" w14:textId="77777777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31" w:type="dxa"/>
          </w:tcPr>
          <w:p w14:paraId="11CCE764" w14:textId="77777777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300" w:type="dxa"/>
          </w:tcPr>
          <w:p w14:paraId="68C5A648" w14:textId="5EFC581B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</w:tr>
      <w:tr w:rsidR="00DE2C2C" w:rsidRPr="00DE2C2C" w14:paraId="08F7FB99" w14:textId="77777777" w:rsidTr="00F13F75">
        <w:trPr>
          <w:trHeight w:val="446"/>
        </w:trPr>
        <w:tc>
          <w:tcPr>
            <w:tcW w:w="470" w:type="dxa"/>
            <w:shd w:val="clear" w:color="auto" w:fill="F2F2F2" w:themeFill="background1" w:themeFillShade="F2"/>
            <w:vAlign w:val="center"/>
          </w:tcPr>
          <w:p w14:paraId="34A3213D" w14:textId="182070BA" w:rsidR="00DE2C2C" w:rsidRPr="00DE2C2C" w:rsidRDefault="00DE2C2C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lastRenderedPageBreak/>
              <w:t>5.</w:t>
            </w:r>
          </w:p>
        </w:tc>
        <w:tc>
          <w:tcPr>
            <w:tcW w:w="2113" w:type="dxa"/>
            <w:vAlign w:val="center"/>
          </w:tcPr>
          <w:p w14:paraId="713EE066" w14:textId="0857C2F8" w:rsidR="00DE2C2C" w:rsidRPr="00F13F75" w:rsidRDefault="00F13F75" w:rsidP="00F13F75">
            <w:r>
              <w:t>Rozwój osobisty i kompetencje społeczne: Zawodowy kompas – doradztwo zawodowe i coaching osobisty</w:t>
            </w:r>
          </w:p>
        </w:tc>
        <w:tc>
          <w:tcPr>
            <w:tcW w:w="1103" w:type="dxa"/>
          </w:tcPr>
          <w:p w14:paraId="14338E96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9" w:type="dxa"/>
          </w:tcPr>
          <w:p w14:paraId="18F1C8C4" w14:textId="1689DE1B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865" w:type="dxa"/>
          </w:tcPr>
          <w:p w14:paraId="791866F8" w14:textId="32D6444C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43" w:type="dxa"/>
          </w:tcPr>
          <w:p w14:paraId="7EF038AA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31" w:type="dxa"/>
          </w:tcPr>
          <w:p w14:paraId="2BEDE7FF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300" w:type="dxa"/>
          </w:tcPr>
          <w:p w14:paraId="0EAFCA7E" w14:textId="7CD5AA29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</w:tr>
      <w:tr w:rsidR="00DE2C2C" w:rsidRPr="00DE2C2C" w14:paraId="2C5FF214" w14:textId="77777777" w:rsidTr="00F13F75">
        <w:trPr>
          <w:trHeight w:val="401"/>
        </w:trPr>
        <w:tc>
          <w:tcPr>
            <w:tcW w:w="470" w:type="dxa"/>
            <w:shd w:val="clear" w:color="auto" w:fill="F2F2F2" w:themeFill="background1" w:themeFillShade="F2"/>
            <w:vAlign w:val="center"/>
          </w:tcPr>
          <w:p w14:paraId="05554C47" w14:textId="71B7C12F" w:rsidR="00DE2C2C" w:rsidRPr="00DE2C2C" w:rsidRDefault="00DE2C2C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6.</w:t>
            </w:r>
          </w:p>
        </w:tc>
        <w:tc>
          <w:tcPr>
            <w:tcW w:w="2113" w:type="dxa"/>
            <w:vAlign w:val="center"/>
          </w:tcPr>
          <w:p w14:paraId="345BF2AC" w14:textId="5FB4F09E" w:rsidR="00DE2C2C" w:rsidRPr="00F13F75" w:rsidRDefault="00F13F75" w:rsidP="00F13F75">
            <w:r>
              <w:t>Kompetencje cyfrowe i bezpieczeństwo: Senior w sieci – bezpieczny internet i konto bankowe bez tajemnic</w:t>
            </w:r>
          </w:p>
        </w:tc>
        <w:tc>
          <w:tcPr>
            <w:tcW w:w="1103" w:type="dxa"/>
          </w:tcPr>
          <w:p w14:paraId="467970C6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9" w:type="dxa"/>
          </w:tcPr>
          <w:p w14:paraId="3BE82FED" w14:textId="7CEF75AC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865" w:type="dxa"/>
          </w:tcPr>
          <w:p w14:paraId="1F17D7F7" w14:textId="09825002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43" w:type="dxa"/>
          </w:tcPr>
          <w:p w14:paraId="78E7E0B1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31" w:type="dxa"/>
          </w:tcPr>
          <w:p w14:paraId="0B334B11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300" w:type="dxa"/>
          </w:tcPr>
          <w:p w14:paraId="55836253" w14:textId="60E9FA46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</w:tr>
      <w:tr w:rsidR="00DE2C2C" w:rsidRPr="00DE2C2C" w14:paraId="74423981" w14:textId="77777777" w:rsidTr="00F13F75">
        <w:trPr>
          <w:trHeight w:val="1305"/>
        </w:trPr>
        <w:tc>
          <w:tcPr>
            <w:tcW w:w="470" w:type="dxa"/>
            <w:shd w:val="clear" w:color="auto" w:fill="F2F2F2" w:themeFill="background1" w:themeFillShade="F2"/>
            <w:vAlign w:val="center"/>
          </w:tcPr>
          <w:p w14:paraId="181AB13A" w14:textId="5D4377D9" w:rsidR="00DE2C2C" w:rsidRPr="00DE2C2C" w:rsidRDefault="00DE2C2C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7.</w:t>
            </w:r>
          </w:p>
        </w:tc>
        <w:tc>
          <w:tcPr>
            <w:tcW w:w="2113" w:type="dxa"/>
            <w:vAlign w:val="center"/>
          </w:tcPr>
          <w:p w14:paraId="530DC421" w14:textId="04B126FB" w:rsidR="00DE2C2C" w:rsidRPr="00F13F75" w:rsidRDefault="00F13F75" w:rsidP="00F13F75">
            <w:r>
              <w:t>Kompetencje cyfrowe i bezpieczeństwo: Zatrzymaj chwilę – podstawy fotografii cyfrowej</w:t>
            </w:r>
          </w:p>
        </w:tc>
        <w:tc>
          <w:tcPr>
            <w:tcW w:w="1103" w:type="dxa"/>
          </w:tcPr>
          <w:p w14:paraId="5229F975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9" w:type="dxa"/>
          </w:tcPr>
          <w:p w14:paraId="2F53E4AE" w14:textId="1B3DACA9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865" w:type="dxa"/>
          </w:tcPr>
          <w:p w14:paraId="49A16E59" w14:textId="5D8C6833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143" w:type="dxa"/>
          </w:tcPr>
          <w:p w14:paraId="16080671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31" w:type="dxa"/>
          </w:tcPr>
          <w:p w14:paraId="4FFF71BD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300" w:type="dxa"/>
          </w:tcPr>
          <w:p w14:paraId="4078C59F" w14:textId="49D37369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</w:tr>
      <w:tr w:rsidR="00DE2C2C" w:rsidRPr="00DE2C2C" w14:paraId="2D5B9F0F" w14:textId="77777777" w:rsidTr="00F13F75">
        <w:trPr>
          <w:trHeight w:val="1305"/>
        </w:trPr>
        <w:tc>
          <w:tcPr>
            <w:tcW w:w="470" w:type="dxa"/>
            <w:shd w:val="clear" w:color="auto" w:fill="F2F2F2" w:themeFill="background1" w:themeFillShade="F2"/>
            <w:vAlign w:val="center"/>
          </w:tcPr>
          <w:p w14:paraId="52BDAE09" w14:textId="44726216" w:rsidR="00DE2C2C" w:rsidRPr="00DE2C2C" w:rsidRDefault="00F13F75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8.</w:t>
            </w:r>
          </w:p>
        </w:tc>
        <w:tc>
          <w:tcPr>
            <w:tcW w:w="2113" w:type="dxa"/>
            <w:vAlign w:val="center"/>
          </w:tcPr>
          <w:p w14:paraId="51CA67FC" w14:textId="72F7B366" w:rsidR="00DE2C2C" w:rsidRPr="00F13F75" w:rsidRDefault="00F13F75" w:rsidP="00F13F75">
            <w:r>
              <w:t>Zdrowie i styl życia: W zdrowym ciele – zdrowy duch – spotkania z fizjoterapeutą</w:t>
            </w:r>
          </w:p>
        </w:tc>
        <w:tc>
          <w:tcPr>
            <w:tcW w:w="1103" w:type="dxa"/>
          </w:tcPr>
          <w:p w14:paraId="5D040AC8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9" w:type="dxa"/>
          </w:tcPr>
          <w:p w14:paraId="7F1E8B7F" w14:textId="1CC57317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865" w:type="dxa"/>
          </w:tcPr>
          <w:p w14:paraId="51DA761B" w14:textId="7EDB4008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143" w:type="dxa"/>
          </w:tcPr>
          <w:p w14:paraId="44F1C419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31" w:type="dxa"/>
          </w:tcPr>
          <w:p w14:paraId="09FCC834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300" w:type="dxa"/>
          </w:tcPr>
          <w:p w14:paraId="4199338E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</w:tr>
      <w:tr w:rsidR="00DE2C2C" w:rsidRPr="00DE2C2C" w14:paraId="201C5635" w14:textId="77777777" w:rsidTr="00F13F75">
        <w:trPr>
          <w:trHeight w:val="1305"/>
        </w:trPr>
        <w:tc>
          <w:tcPr>
            <w:tcW w:w="470" w:type="dxa"/>
            <w:shd w:val="clear" w:color="auto" w:fill="F2F2F2" w:themeFill="background1" w:themeFillShade="F2"/>
            <w:vAlign w:val="center"/>
          </w:tcPr>
          <w:p w14:paraId="53F5BEEA" w14:textId="78A5FC1A" w:rsidR="00DE2C2C" w:rsidRPr="00DE2C2C" w:rsidRDefault="00F13F75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9.</w:t>
            </w:r>
          </w:p>
        </w:tc>
        <w:tc>
          <w:tcPr>
            <w:tcW w:w="2113" w:type="dxa"/>
            <w:vAlign w:val="center"/>
          </w:tcPr>
          <w:p w14:paraId="15A9EEE7" w14:textId="3E33A10F" w:rsidR="00DE2C2C" w:rsidRPr="00F13F75" w:rsidRDefault="00F13F75" w:rsidP="00F13F75">
            <w:r>
              <w:t>Zdrowie i styl życia: Jedz świadomie – podstawy zdrowego odżywiania z dietetykiem</w:t>
            </w:r>
          </w:p>
        </w:tc>
        <w:tc>
          <w:tcPr>
            <w:tcW w:w="1103" w:type="dxa"/>
          </w:tcPr>
          <w:p w14:paraId="333EC9DE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9" w:type="dxa"/>
          </w:tcPr>
          <w:p w14:paraId="0AD31B19" w14:textId="6F3E571D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865" w:type="dxa"/>
          </w:tcPr>
          <w:p w14:paraId="5FC35291" w14:textId="45A0E547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43" w:type="dxa"/>
          </w:tcPr>
          <w:p w14:paraId="63435F43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31" w:type="dxa"/>
          </w:tcPr>
          <w:p w14:paraId="2AAA7E55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300" w:type="dxa"/>
          </w:tcPr>
          <w:p w14:paraId="69BD596B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</w:tr>
      <w:tr w:rsidR="00DE2C2C" w:rsidRPr="00DE2C2C" w14:paraId="083C33F6" w14:textId="77777777" w:rsidTr="00F13F75">
        <w:trPr>
          <w:trHeight w:val="1305"/>
        </w:trPr>
        <w:tc>
          <w:tcPr>
            <w:tcW w:w="470" w:type="dxa"/>
            <w:shd w:val="clear" w:color="auto" w:fill="F2F2F2" w:themeFill="background1" w:themeFillShade="F2"/>
            <w:vAlign w:val="center"/>
          </w:tcPr>
          <w:p w14:paraId="7528FC04" w14:textId="68F574FA" w:rsidR="00DE2C2C" w:rsidRPr="00DE2C2C" w:rsidRDefault="00F13F75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10.</w:t>
            </w:r>
          </w:p>
        </w:tc>
        <w:tc>
          <w:tcPr>
            <w:tcW w:w="2113" w:type="dxa"/>
            <w:vAlign w:val="center"/>
          </w:tcPr>
          <w:p w14:paraId="40591087" w14:textId="5C7B9562" w:rsidR="00DE2C2C" w:rsidRPr="00F13F75" w:rsidRDefault="00F13F75" w:rsidP="00F13F75">
            <w:r>
              <w:t>Zdrowie i styl życia: Forma na co dzień – treningi z trenerem personalnym</w:t>
            </w:r>
          </w:p>
        </w:tc>
        <w:tc>
          <w:tcPr>
            <w:tcW w:w="1103" w:type="dxa"/>
          </w:tcPr>
          <w:p w14:paraId="33DBD440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9" w:type="dxa"/>
          </w:tcPr>
          <w:p w14:paraId="136A607D" w14:textId="166260A7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65" w:type="dxa"/>
          </w:tcPr>
          <w:p w14:paraId="73044897" w14:textId="68FE46E4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143" w:type="dxa"/>
          </w:tcPr>
          <w:p w14:paraId="0661B701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31" w:type="dxa"/>
          </w:tcPr>
          <w:p w14:paraId="6DB65570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300" w:type="dxa"/>
          </w:tcPr>
          <w:p w14:paraId="06F88CBF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</w:tr>
      <w:tr w:rsidR="00DE2C2C" w:rsidRPr="00DE2C2C" w14:paraId="383AF9BE" w14:textId="77777777" w:rsidTr="00F13F75">
        <w:trPr>
          <w:trHeight w:val="1305"/>
        </w:trPr>
        <w:tc>
          <w:tcPr>
            <w:tcW w:w="470" w:type="dxa"/>
            <w:shd w:val="clear" w:color="auto" w:fill="F2F2F2" w:themeFill="background1" w:themeFillShade="F2"/>
            <w:vAlign w:val="center"/>
          </w:tcPr>
          <w:p w14:paraId="227E460E" w14:textId="16CCA012" w:rsidR="00DE2C2C" w:rsidRPr="00DE2C2C" w:rsidRDefault="00F13F75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11.</w:t>
            </w:r>
          </w:p>
        </w:tc>
        <w:tc>
          <w:tcPr>
            <w:tcW w:w="2113" w:type="dxa"/>
            <w:vAlign w:val="center"/>
          </w:tcPr>
          <w:p w14:paraId="61525AEE" w14:textId="618AA704" w:rsidR="00DE2C2C" w:rsidRPr="00F13F75" w:rsidRDefault="00F13F75" w:rsidP="00F13F75">
            <w:r>
              <w:t>Zdrowie i styl życia: Bezpieczni i sprawni – kurs samoobrony dla każdego</w:t>
            </w:r>
          </w:p>
        </w:tc>
        <w:tc>
          <w:tcPr>
            <w:tcW w:w="1103" w:type="dxa"/>
          </w:tcPr>
          <w:p w14:paraId="2F77401E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9" w:type="dxa"/>
          </w:tcPr>
          <w:p w14:paraId="0CE388B5" w14:textId="28B5C929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865" w:type="dxa"/>
          </w:tcPr>
          <w:p w14:paraId="10003803" w14:textId="60F2E6BC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43" w:type="dxa"/>
          </w:tcPr>
          <w:p w14:paraId="73717DAA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31" w:type="dxa"/>
          </w:tcPr>
          <w:p w14:paraId="63EED3E6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300" w:type="dxa"/>
          </w:tcPr>
          <w:p w14:paraId="5C44032F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</w:tr>
      <w:tr w:rsidR="00DE2C2C" w:rsidRPr="00DE2C2C" w14:paraId="5AFF9D06" w14:textId="77777777" w:rsidTr="00F13F75">
        <w:trPr>
          <w:trHeight w:val="1305"/>
        </w:trPr>
        <w:tc>
          <w:tcPr>
            <w:tcW w:w="470" w:type="dxa"/>
            <w:shd w:val="clear" w:color="auto" w:fill="F2F2F2" w:themeFill="background1" w:themeFillShade="F2"/>
            <w:vAlign w:val="center"/>
          </w:tcPr>
          <w:p w14:paraId="4389B8E2" w14:textId="529C287B" w:rsidR="00DE2C2C" w:rsidRPr="00DE2C2C" w:rsidRDefault="00F13F75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12.</w:t>
            </w:r>
          </w:p>
        </w:tc>
        <w:tc>
          <w:tcPr>
            <w:tcW w:w="2113" w:type="dxa"/>
            <w:vAlign w:val="center"/>
          </w:tcPr>
          <w:p w14:paraId="158694F7" w14:textId="620FA380" w:rsidR="00DE2C2C" w:rsidRPr="00F13F75" w:rsidRDefault="00F13F75" w:rsidP="00F13F75">
            <w:r>
              <w:t>Zdrowie i styl życia: Podstawy tańca</w:t>
            </w:r>
          </w:p>
        </w:tc>
        <w:tc>
          <w:tcPr>
            <w:tcW w:w="1103" w:type="dxa"/>
          </w:tcPr>
          <w:p w14:paraId="670D798E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9" w:type="dxa"/>
          </w:tcPr>
          <w:p w14:paraId="0AFD34C6" w14:textId="0FEDABCB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1</w:t>
            </w:r>
            <w:r w:rsidR="00C438C2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865" w:type="dxa"/>
          </w:tcPr>
          <w:p w14:paraId="2EDE50E5" w14:textId="7E16DA25" w:rsidR="00DE2C2C" w:rsidRPr="00DE2C2C" w:rsidRDefault="00C438C2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143" w:type="dxa"/>
          </w:tcPr>
          <w:p w14:paraId="21D2272D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31" w:type="dxa"/>
          </w:tcPr>
          <w:p w14:paraId="1635B5DA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300" w:type="dxa"/>
          </w:tcPr>
          <w:p w14:paraId="258E3122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</w:tr>
      <w:tr w:rsidR="00DE2C2C" w:rsidRPr="00DE2C2C" w14:paraId="0788C6AA" w14:textId="77777777" w:rsidTr="00F13F75">
        <w:trPr>
          <w:trHeight w:val="1305"/>
        </w:trPr>
        <w:tc>
          <w:tcPr>
            <w:tcW w:w="470" w:type="dxa"/>
            <w:shd w:val="clear" w:color="auto" w:fill="F2F2F2" w:themeFill="background1" w:themeFillShade="F2"/>
            <w:vAlign w:val="center"/>
          </w:tcPr>
          <w:p w14:paraId="67EF3B1E" w14:textId="4D5EFE6B" w:rsidR="00DE2C2C" w:rsidRPr="00DE2C2C" w:rsidRDefault="00F13F75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lastRenderedPageBreak/>
              <w:t>13.</w:t>
            </w:r>
          </w:p>
        </w:tc>
        <w:tc>
          <w:tcPr>
            <w:tcW w:w="2113" w:type="dxa"/>
            <w:vAlign w:val="center"/>
          </w:tcPr>
          <w:p w14:paraId="5FBBEAF4" w14:textId="1D314D8A" w:rsidR="00DE2C2C" w:rsidRPr="00F13F75" w:rsidRDefault="00F13F75" w:rsidP="00F13F75">
            <w:r>
              <w:t>Zdrowie i styl życia: Zajęcia z jogi</w:t>
            </w:r>
          </w:p>
        </w:tc>
        <w:tc>
          <w:tcPr>
            <w:tcW w:w="1103" w:type="dxa"/>
          </w:tcPr>
          <w:p w14:paraId="4731728C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9" w:type="dxa"/>
          </w:tcPr>
          <w:p w14:paraId="4F0451E1" w14:textId="7C21BC21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865" w:type="dxa"/>
          </w:tcPr>
          <w:p w14:paraId="73C60997" w14:textId="3ABCC758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143" w:type="dxa"/>
          </w:tcPr>
          <w:p w14:paraId="0F6AD26E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31" w:type="dxa"/>
          </w:tcPr>
          <w:p w14:paraId="10178115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300" w:type="dxa"/>
          </w:tcPr>
          <w:p w14:paraId="70BFC22A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</w:tr>
      <w:tr w:rsidR="00DE2C2C" w:rsidRPr="00DE2C2C" w14:paraId="1B408480" w14:textId="77777777" w:rsidTr="00F13F75">
        <w:trPr>
          <w:trHeight w:val="1305"/>
        </w:trPr>
        <w:tc>
          <w:tcPr>
            <w:tcW w:w="470" w:type="dxa"/>
            <w:shd w:val="clear" w:color="auto" w:fill="F2F2F2" w:themeFill="background1" w:themeFillShade="F2"/>
            <w:vAlign w:val="center"/>
          </w:tcPr>
          <w:p w14:paraId="3BDD0985" w14:textId="5B650CD2" w:rsidR="00DE2C2C" w:rsidRPr="00DE2C2C" w:rsidRDefault="00F13F75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14.</w:t>
            </w:r>
          </w:p>
        </w:tc>
        <w:tc>
          <w:tcPr>
            <w:tcW w:w="2113" w:type="dxa"/>
            <w:vAlign w:val="center"/>
          </w:tcPr>
          <w:p w14:paraId="29C2FFAC" w14:textId="40DAE85D" w:rsidR="00DE2C2C" w:rsidRPr="00DE2C2C" w:rsidRDefault="00F13F75" w:rsidP="00F13F75">
            <w:pPr>
              <w:rPr>
                <w:rFonts w:ascii="Tahoma" w:eastAsia="Times New Roman" w:hAnsi="Tahoma" w:cs="Tahoma"/>
                <w:b/>
                <w:bCs/>
                <w:kern w:val="2"/>
                <w:sz w:val="16"/>
                <w:szCs w:val="16"/>
                <w:lang w:eastAsia="pl-PL"/>
                <w14:ligatures w14:val="standardContextual"/>
              </w:rPr>
            </w:pPr>
            <w:r>
              <w:t>Zdrowie i styl życia: Uwaga, życie! – kurs udzielania pierwszej pomocy</w:t>
            </w:r>
          </w:p>
        </w:tc>
        <w:tc>
          <w:tcPr>
            <w:tcW w:w="1103" w:type="dxa"/>
          </w:tcPr>
          <w:p w14:paraId="38D7207C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9" w:type="dxa"/>
          </w:tcPr>
          <w:p w14:paraId="3005F4F6" w14:textId="57B469B3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865" w:type="dxa"/>
          </w:tcPr>
          <w:p w14:paraId="6F9358E1" w14:textId="3F47CEF2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43" w:type="dxa"/>
          </w:tcPr>
          <w:p w14:paraId="02C5B5F0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31" w:type="dxa"/>
          </w:tcPr>
          <w:p w14:paraId="75E177F3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300" w:type="dxa"/>
          </w:tcPr>
          <w:p w14:paraId="65C39538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</w:tr>
      <w:tr w:rsidR="00DE2C2C" w:rsidRPr="00DE2C2C" w14:paraId="268E6B63" w14:textId="77777777" w:rsidTr="00F13F75">
        <w:trPr>
          <w:trHeight w:val="1305"/>
        </w:trPr>
        <w:tc>
          <w:tcPr>
            <w:tcW w:w="470" w:type="dxa"/>
            <w:shd w:val="clear" w:color="auto" w:fill="F2F2F2" w:themeFill="background1" w:themeFillShade="F2"/>
            <w:vAlign w:val="center"/>
          </w:tcPr>
          <w:p w14:paraId="7BFDE9BD" w14:textId="50BB5BF8" w:rsidR="00DE2C2C" w:rsidRPr="00DE2C2C" w:rsidRDefault="00F13F75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15.</w:t>
            </w:r>
          </w:p>
        </w:tc>
        <w:tc>
          <w:tcPr>
            <w:tcW w:w="2113" w:type="dxa"/>
            <w:vAlign w:val="center"/>
          </w:tcPr>
          <w:p w14:paraId="27615E9F" w14:textId="769BD3C1" w:rsidR="00F13F75" w:rsidRDefault="00F13F75" w:rsidP="00F13F75">
            <w:r>
              <w:t>Kultura, sztuka i rękodzieło: Twoje piękno – Twoja siła – wizaż i stylizacja paznokci</w:t>
            </w:r>
          </w:p>
          <w:p w14:paraId="56FD04F9" w14:textId="77777777" w:rsidR="00DE2C2C" w:rsidRPr="00DE2C2C" w:rsidRDefault="00DE2C2C" w:rsidP="00F13F75">
            <w:pPr>
              <w:rPr>
                <w:rFonts w:ascii="Tahoma" w:eastAsia="Times New Roman" w:hAnsi="Tahoma" w:cs="Tahoma"/>
                <w:b/>
                <w:bCs/>
                <w:kern w:val="2"/>
                <w:sz w:val="16"/>
                <w:szCs w:val="16"/>
                <w:lang w:eastAsia="pl-PL"/>
                <w14:ligatures w14:val="standardContextual"/>
              </w:rPr>
            </w:pPr>
          </w:p>
        </w:tc>
        <w:tc>
          <w:tcPr>
            <w:tcW w:w="1103" w:type="dxa"/>
          </w:tcPr>
          <w:p w14:paraId="43B4B47A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9" w:type="dxa"/>
          </w:tcPr>
          <w:p w14:paraId="067C7501" w14:textId="4D70EC66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865" w:type="dxa"/>
          </w:tcPr>
          <w:p w14:paraId="6FA1622E" w14:textId="61C04435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143" w:type="dxa"/>
          </w:tcPr>
          <w:p w14:paraId="1D406F1B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31" w:type="dxa"/>
          </w:tcPr>
          <w:p w14:paraId="4BF323F8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300" w:type="dxa"/>
          </w:tcPr>
          <w:p w14:paraId="49B7ADAC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</w:tr>
      <w:tr w:rsidR="00DE2C2C" w:rsidRPr="00DE2C2C" w14:paraId="2D5F3077" w14:textId="77777777" w:rsidTr="00F13F75">
        <w:trPr>
          <w:trHeight w:val="1305"/>
        </w:trPr>
        <w:tc>
          <w:tcPr>
            <w:tcW w:w="470" w:type="dxa"/>
            <w:shd w:val="clear" w:color="auto" w:fill="F2F2F2" w:themeFill="background1" w:themeFillShade="F2"/>
            <w:vAlign w:val="center"/>
          </w:tcPr>
          <w:p w14:paraId="3D6D9AF2" w14:textId="5FC32B6D" w:rsidR="00DE2C2C" w:rsidRPr="00DE2C2C" w:rsidRDefault="00F13F75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16.</w:t>
            </w:r>
          </w:p>
        </w:tc>
        <w:tc>
          <w:tcPr>
            <w:tcW w:w="2113" w:type="dxa"/>
            <w:vAlign w:val="center"/>
          </w:tcPr>
          <w:p w14:paraId="30DE05CA" w14:textId="5A289395" w:rsidR="00DE2C2C" w:rsidRPr="00DE2C2C" w:rsidRDefault="00F13F75" w:rsidP="00F13F75">
            <w:pPr>
              <w:rPr>
                <w:rFonts w:ascii="Tahoma" w:eastAsia="Times New Roman" w:hAnsi="Tahoma" w:cs="Tahoma"/>
                <w:b/>
                <w:bCs/>
                <w:kern w:val="2"/>
                <w:sz w:val="16"/>
                <w:szCs w:val="16"/>
                <w:lang w:eastAsia="pl-PL"/>
                <w14:ligatures w14:val="standardContextual"/>
              </w:rPr>
            </w:pPr>
            <w:r>
              <w:t>Kultura, sztuka i rękodzieło: Kreatywnie z naturą – florystyka i rękodzieło artystyczne</w:t>
            </w:r>
          </w:p>
        </w:tc>
        <w:tc>
          <w:tcPr>
            <w:tcW w:w="1103" w:type="dxa"/>
          </w:tcPr>
          <w:p w14:paraId="5090E1FC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9" w:type="dxa"/>
          </w:tcPr>
          <w:p w14:paraId="613A64F3" w14:textId="4AD60DD9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865" w:type="dxa"/>
          </w:tcPr>
          <w:p w14:paraId="183FA768" w14:textId="3355F21F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143" w:type="dxa"/>
          </w:tcPr>
          <w:p w14:paraId="5D05EE30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31" w:type="dxa"/>
          </w:tcPr>
          <w:p w14:paraId="478F8420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300" w:type="dxa"/>
          </w:tcPr>
          <w:p w14:paraId="67CC8D8C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</w:tr>
      <w:tr w:rsidR="00DE2C2C" w:rsidRPr="00DE2C2C" w14:paraId="23C36637" w14:textId="77777777" w:rsidTr="00F13F75">
        <w:trPr>
          <w:trHeight w:val="1305"/>
        </w:trPr>
        <w:tc>
          <w:tcPr>
            <w:tcW w:w="470" w:type="dxa"/>
            <w:shd w:val="clear" w:color="auto" w:fill="F2F2F2" w:themeFill="background1" w:themeFillShade="F2"/>
            <w:vAlign w:val="center"/>
          </w:tcPr>
          <w:p w14:paraId="53CC1F11" w14:textId="32E42B39" w:rsidR="00DE2C2C" w:rsidRPr="00DE2C2C" w:rsidRDefault="00F13F75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17.</w:t>
            </w:r>
          </w:p>
        </w:tc>
        <w:tc>
          <w:tcPr>
            <w:tcW w:w="2113" w:type="dxa"/>
            <w:vAlign w:val="center"/>
          </w:tcPr>
          <w:p w14:paraId="58D0B407" w14:textId="37C046E0" w:rsidR="00DE2C2C" w:rsidRPr="00DE2C2C" w:rsidRDefault="00F13F75" w:rsidP="00F13F75">
            <w:pPr>
              <w:rPr>
                <w:rFonts w:ascii="Tahoma" w:eastAsia="Times New Roman" w:hAnsi="Tahoma" w:cs="Tahoma"/>
                <w:b/>
                <w:bCs/>
                <w:kern w:val="2"/>
                <w:sz w:val="16"/>
                <w:szCs w:val="16"/>
                <w:lang w:eastAsia="pl-PL"/>
                <w14:ligatures w14:val="standardContextual"/>
              </w:rPr>
            </w:pPr>
            <w:r>
              <w:t>Kultura, sztuka i rękodzieło: Szycie na miarę – kurs podstaw szycia</w:t>
            </w:r>
          </w:p>
        </w:tc>
        <w:tc>
          <w:tcPr>
            <w:tcW w:w="1103" w:type="dxa"/>
          </w:tcPr>
          <w:p w14:paraId="59975D1D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9" w:type="dxa"/>
          </w:tcPr>
          <w:p w14:paraId="1EDC02F2" w14:textId="213F4A8E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865" w:type="dxa"/>
          </w:tcPr>
          <w:p w14:paraId="7969B67B" w14:textId="0BF10101" w:rsidR="00DE2C2C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143" w:type="dxa"/>
          </w:tcPr>
          <w:p w14:paraId="678A9234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31" w:type="dxa"/>
          </w:tcPr>
          <w:p w14:paraId="4A17C91B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300" w:type="dxa"/>
          </w:tcPr>
          <w:p w14:paraId="0D8AE016" w14:textId="77777777" w:rsidR="00DE2C2C" w:rsidRPr="00DE2C2C" w:rsidRDefault="00DE2C2C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</w:tr>
      <w:tr w:rsidR="00F13F75" w:rsidRPr="00DE2C2C" w14:paraId="23C52B0B" w14:textId="77777777" w:rsidTr="00F13F75">
        <w:trPr>
          <w:trHeight w:val="1305"/>
        </w:trPr>
        <w:tc>
          <w:tcPr>
            <w:tcW w:w="470" w:type="dxa"/>
            <w:shd w:val="clear" w:color="auto" w:fill="F2F2F2" w:themeFill="background1" w:themeFillShade="F2"/>
            <w:vAlign w:val="center"/>
          </w:tcPr>
          <w:p w14:paraId="4CA1F544" w14:textId="5985E751" w:rsidR="00F13F75" w:rsidRDefault="00F13F75" w:rsidP="00DE2C2C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18.</w:t>
            </w:r>
          </w:p>
        </w:tc>
        <w:tc>
          <w:tcPr>
            <w:tcW w:w="2113" w:type="dxa"/>
            <w:vAlign w:val="center"/>
          </w:tcPr>
          <w:p w14:paraId="7C4B1AF9" w14:textId="63F5735E" w:rsidR="00F13F75" w:rsidRPr="00DE2C2C" w:rsidRDefault="00F13F75" w:rsidP="00F13F75">
            <w:pPr>
              <w:rPr>
                <w:rFonts w:ascii="Tahoma" w:eastAsia="Times New Roman" w:hAnsi="Tahoma" w:cs="Tahoma"/>
                <w:b/>
                <w:bCs/>
                <w:kern w:val="2"/>
                <w:sz w:val="16"/>
                <w:szCs w:val="16"/>
                <w:lang w:eastAsia="pl-PL"/>
                <w14:ligatures w14:val="standardContextual"/>
              </w:rPr>
            </w:pPr>
            <w:r>
              <w:t>Kultura, sztuka i rękodzieło: Sztuka w Twoich rękach – rysunek i malowanie dla każdego</w:t>
            </w:r>
          </w:p>
        </w:tc>
        <w:tc>
          <w:tcPr>
            <w:tcW w:w="1103" w:type="dxa"/>
          </w:tcPr>
          <w:p w14:paraId="6856CA86" w14:textId="77777777" w:rsidR="00F13F75" w:rsidRPr="00DE2C2C" w:rsidRDefault="00F13F75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9" w:type="dxa"/>
          </w:tcPr>
          <w:p w14:paraId="64A4717C" w14:textId="3DA5C3E2" w:rsidR="00F13F75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865" w:type="dxa"/>
          </w:tcPr>
          <w:p w14:paraId="13A29717" w14:textId="773DBBA2" w:rsidR="00F13F75" w:rsidRPr="00DE2C2C" w:rsidRDefault="00F13F75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143" w:type="dxa"/>
          </w:tcPr>
          <w:p w14:paraId="5F8AF631" w14:textId="77777777" w:rsidR="00F13F75" w:rsidRPr="00DE2C2C" w:rsidRDefault="00F13F75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31" w:type="dxa"/>
          </w:tcPr>
          <w:p w14:paraId="71138F6A" w14:textId="77777777" w:rsidR="00F13F75" w:rsidRPr="00DE2C2C" w:rsidRDefault="00F13F75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300" w:type="dxa"/>
          </w:tcPr>
          <w:p w14:paraId="1671B8A4" w14:textId="77777777" w:rsidR="00F13F75" w:rsidRPr="00DE2C2C" w:rsidRDefault="00F13F75" w:rsidP="00DE2C2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</w:tr>
      <w:tr w:rsidR="00DE2C2C" w:rsidRPr="00DE2C2C" w14:paraId="4091E473" w14:textId="77777777" w:rsidTr="00F13F75">
        <w:trPr>
          <w:trHeight w:val="240"/>
        </w:trPr>
        <w:tc>
          <w:tcPr>
            <w:tcW w:w="3686" w:type="dxa"/>
            <w:gridSpan w:val="3"/>
            <w:shd w:val="clear" w:color="auto" w:fill="F2F2F2" w:themeFill="background1" w:themeFillShade="F2"/>
            <w:vAlign w:val="center"/>
          </w:tcPr>
          <w:p w14:paraId="11A2C447" w14:textId="77777777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  <w:p w14:paraId="7FAFBFFF" w14:textId="768118D4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PODSUMOWANIE:</w:t>
            </w:r>
          </w:p>
        </w:tc>
        <w:tc>
          <w:tcPr>
            <w:tcW w:w="1694" w:type="dxa"/>
            <w:gridSpan w:val="2"/>
          </w:tcPr>
          <w:p w14:paraId="2ACA72EB" w14:textId="77777777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  <w:p w14:paraId="1886A1F5" w14:textId="1827E3B5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Łącznie </w:t>
            </w:r>
            <w:r w:rsidR="00F13F7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7</w:t>
            </w:r>
            <w:r w:rsidR="00C438C2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30</w:t>
            </w:r>
            <w:r w:rsidR="00F13F7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 </w:t>
            </w:r>
            <w:r w:rsidRPr="00DE2C2C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godzin</w:t>
            </w:r>
          </w:p>
        </w:tc>
        <w:tc>
          <w:tcPr>
            <w:tcW w:w="3574" w:type="dxa"/>
            <w:gridSpan w:val="3"/>
          </w:tcPr>
          <w:p w14:paraId="396B4C98" w14:textId="77777777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  <w:p w14:paraId="5AC48792" w14:textId="33A76F73" w:rsidR="00DE2C2C" w:rsidRPr="00DE2C2C" w:rsidRDefault="00DE2C2C" w:rsidP="00DE2C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DE2C2C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Suma: ………………………</w:t>
            </w:r>
          </w:p>
        </w:tc>
      </w:tr>
    </w:tbl>
    <w:p w14:paraId="38E05055" w14:textId="77777777" w:rsidR="00C2487B" w:rsidRPr="00DE2C2C" w:rsidRDefault="00C2487B" w:rsidP="00C2487B">
      <w:pPr>
        <w:widowControl w:val="0"/>
        <w:tabs>
          <w:tab w:val="left" w:pos="888"/>
          <w:tab w:val="left" w:pos="1318"/>
          <w:tab w:val="left" w:pos="2445"/>
          <w:tab w:val="left" w:pos="3779"/>
          <w:tab w:val="left" w:pos="4720"/>
          <w:tab w:val="left" w:pos="5036"/>
          <w:tab w:val="left" w:pos="5796"/>
          <w:tab w:val="left" w:leader="dot" w:pos="9094"/>
        </w:tabs>
        <w:autoSpaceDE w:val="0"/>
        <w:autoSpaceDN w:val="0"/>
        <w:spacing w:after="0" w:line="252" w:lineRule="exact"/>
        <w:rPr>
          <w:rFonts w:ascii="Tahoma" w:eastAsia="Times New Roman" w:hAnsi="Tahoma" w:cs="Tahoma"/>
          <w:b/>
          <w:sz w:val="20"/>
          <w:szCs w:val="20"/>
        </w:rPr>
      </w:pPr>
    </w:p>
    <w:bookmarkEnd w:id="0"/>
    <w:p w14:paraId="10769C9B" w14:textId="77777777" w:rsidR="0038018A" w:rsidRPr="00DE2C2C" w:rsidRDefault="0038018A" w:rsidP="0038018A">
      <w:pPr>
        <w:pStyle w:val="Akapitzlist"/>
        <w:numPr>
          <w:ilvl w:val="0"/>
          <w:numId w:val="4"/>
        </w:numPr>
        <w:jc w:val="both"/>
        <w:rPr>
          <w:rFonts w:ascii="Tahoma" w:hAnsi="Tahoma" w:cs="Tahoma"/>
          <w:bCs/>
          <w:sz w:val="20"/>
          <w:szCs w:val="20"/>
        </w:rPr>
      </w:pPr>
      <w:r w:rsidRPr="00DE2C2C">
        <w:rPr>
          <w:rFonts w:ascii="Tahoma" w:hAnsi="Tahoma" w:cs="Tahoma"/>
          <w:bCs/>
          <w:sz w:val="20"/>
          <w:szCs w:val="20"/>
        </w:rPr>
        <w:t>Aspekt społeczny</w:t>
      </w:r>
    </w:p>
    <w:p w14:paraId="3162A3FA" w14:textId="77777777" w:rsidR="0038018A" w:rsidRPr="00DE2C2C" w:rsidRDefault="0038018A" w:rsidP="0038018A">
      <w:pPr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276"/>
        <w:gridCol w:w="1275"/>
      </w:tblGrid>
      <w:tr w:rsidR="0038018A" w:rsidRPr="00DE2C2C" w14:paraId="0FDA71E2" w14:textId="77777777" w:rsidTr="003B324D">
        <w:trPr>
          <w:trHeight w:val="5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741B" w14:textId="2BB78A47" w:rsidR="0038018A" w:rsidRPr="00DE2C2C" w:rsidRDefault="0038018A" w:rsidP="0038018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E2C2C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Niniejszym deklaruję, iż po podpisaniu umowy do realizacji niniejszego zamówienia zostanie zatrudniona przynajmniej jedna osoba spełniająca jedną z przesłanek:</w:t>
            </w:r>
          </w:p>
          <w:p w14:paraId="2727F1D2" w14:textId="7A3ECC7F" w:rsidR="0038018A" w:rsidRPr="00DE2C2C" w:rsidRDefault="0038018A" w:rsidP="003801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E2C2C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 xml:space="preserve">osoba bezrobotna w rozumieniu ustawy z dnia 20 kwietnia 2004r. </w:t>
            </w:r>
            <w:r w:rsidR="003B324D" w:rsidRPr="00DE2C2C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br/>
            </w:r>
            <w:r w:rsidRPr="00DE2C2C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o promocji zatrudnienia i instytucjach rynku pracy,</w:t>
            </w:r>
          </w:p>
          <w:p w14:paraId="4274E01A" w14:textId="77777777" w:rsidR="0038018A" w:rsidRPr="00DE2C2C" w:rsidRDefault="0038018A" w:rsidP="0038018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E2C2C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osoba z niepełnosprawnościami w rozumieniu ustawy z dnia 27 sierpnia 1997 r. o rehabilitacji zawodowej i społecznej oraz zatrudnianiu osób niepełnosprawnych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24FB" w14:textId="77777777" w:rsidR="0038018A" w:rsidRPr="00DE2C2C" w:rsidRDefault="0038018A" w:rsidP="0038018A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E2C2C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TAK [  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7B5E" w14:textId="77777777" w:rsidR="0038018A" w:rsidRPr="00DE2C2C" w:rsidRDefault="0038018A" w:rsidP="0038018A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E2C2C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NIE [  ]</w:t>
            </w:r>
          </w:p>
        </w:tc>
      </w:tr>
    </w:tbl>
    <w:p w14:paraId="6E0A2856" w14:textId="77777777" w:rsidR="0038018A" w:rsidRPr="00DE2C2C" w:rsidRDefault="0038018A" w:rsidP="0038018A">
      <w:pPr>
        <w:spacing w:after="0" w:line="240" w:lineRule="auto"/>
        <w:contextualSpacing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07AD7244" w14:textId="14DFF488" w:rsidR="0038018A" w:rsidRPr="00DE2C2C" w:rsidRDefault="0038018A" w:rsidP="00E15A9D">
      <w:pPr>
        <w:pStyle w:val="Akapitzlist"/>
        <w:numPr>
          <w:ilvl w:val="0"/>
          <w:numId w:val="4"/>
        </w:numPr>
        <w:jc w:val="both"/>
        <w:rPr>
          <w:rFonts w:ascii="Tahoma" w:hAnsi="Tahoma" w:cs="Tahoma"/>
          <w:bCs/>
          <w:sz w:val="20"/>
          <w:szCs w:val="20"/>
        </w:rPr>
      </w:pPr>
      <w:r w:rsidRPr="00DE2C2C">
        <w:rPr>
          <w:rFonts w:ascii="Tahoma" w:hAnsi="Tahoma" w:cs="Tahoma"/>
          <w:bCs/>
          <w:sz w:val="20"/>
          <w:szCs w:val="20"/>
        </w:rPr>
        <w:t>Podpisując niniejszą ofertę oświadczam jednocześnie, iż:</w:t>
      </w:r>
    </w:p>
    <w:p w14:paraId="4326D012" w14:textId="77777777" w:rsidR="005A3E8E" w:rsidRPr="00DE2C2C" w:rsidRDefault="005A3E8E" w:rsidP="005A3E8E">
      <w:pPr>
        <w:pStyle w:val="Akapitzlist"/>
        <w:jc w:val="both"/>
        <w:rPr>
          <w:rFonts w:ascii="Tahoma" w:hAnsi="Tahoma" w:cs="Tahoma"/>
          <w:bCs/>
          <w:sz w:val="20"/>
          <w:szCs w:val="20"/>
        </w:rPr>
      </w:pPr>
    </w:p>
    <w:p w14:paraId="24055B4B" w14:textId="77777777" w:rsidR="0038018A" w:rsidRPr="00DE2C2C" w:rsidRDefault="0038018A" w:rsidP="0038018A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bCs/>
          <w:sz w:val="20"/>
          <w:szCs w:val="20"/>
        </w:rPr>
      </w:pPr>
      <w:r w:rsidRPr="00DE2C2C">
        <w:rPr>
          <w:rFonts w:ascii="Tahoma" w:hAnsi="Tahoma" w:cs="Tahoma"/>
          <w:bCs/>
          <w:sz w:val="20"/>
          <w:szCs w:val="20"/>
        </w:rPr>
        <w:lastRenderedPageBreak/>
        <w:t>w pełni akceptuję oraz spełniam wszystkie wymienione warunki udziału w postępowaniu, w tym brak powiązań osobowych i kapitałowych z Zamawiającym,</w:t>
      </w:r>
    </w:p>
    <w:p w14:paraId="7C8C15BF" w14:textId="77777777" w:rsidR="0038018A" w:rsidRPr="00DE2C2C" w:rsidRDefault="0038018A" w:rsidP="0038018A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zapoznałem się z treścią Zapytania ofertowego i nie wnoszę do niego zastrzeżeń oraz przyjmuję warunki w nim zawarte,</w:t>
      </w:r>
    </w:p>
    <w:p w14:paraId="252B47DC" w14:textId="77777777" w:rsidR="0038018A" w:rsidRPr="00DE2C2C" w:rsidRDefault="0038018A" w:rsidP="0038018A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realizacja usług będzie prowadzona zgodnie z warunkami określonymi w zapytaniu ofertowym,</w:t>
      </w:r>
    </w:p>
    <w:p w14:paraId="087085FD" w14:textId="77777777" w:rsidR="0038018A" w:rsidRPr="00DE2C2C" w:rsidRDefault="0038018A" w:rsidP="0038018A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posiadam uprawnienia do wykonywania działalności objętej przedmiotem zamówienia,</w:t>
      </w:r>
    </w:p>
    <w:p w14:paraId="5FD0DDD3" w14:textId="77777777" w:rsidR="0038018A" w:rsidRPr="00DE2C2C" w:rsidRDefault="0038018A" w:rsidP="0038018A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znajduję się w sytuacji ekonomicznej i finansowej zapewniającej wykonanie zamówienia,</w:t>
      </w:r>
    </w:p>
    <w:p w14:paraId="6ADADA37" w14:textId="77777777" w:rsidR="0038018A" w:rsidRDefault="0038018A" w:rsidP="0038018A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posiadam niezbędną wiedzę i doświadczenie do wykonania zamówienia lub dysponuję osobą posiadającą niezbędną wiedzę i doświadczenie do wykonania zamówienia,</w:t>
      </w:r>
    </w:p>
    <w:p w14:paraId="4F55CE86" w14:textId="7F1351B4" w:rsidR="00873CBC" w:rsidRPr="00DE2C2C" w:rsidRDefault="00873CBC" w:rsidP="0038018A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zapoznałem się z warunkami umowy i w przypadku wybrania mojej oferty z</w:t>
      </w:r>
      <w:r w:rsidRPr="00873CBC">
        <w:rPr>
          <w:rFonts w:ascii="Tahoma" w:hAnsi="Tahoma" w:cs="Tahoma"/>
          <w:sz w:val="20"/>
          <w:szCs w:val="20"/>
        </w:rPr>
        <w:t>obowiązuję się do podpisania umowy</w:t>
      </w:r>
      <w:r>
        <w:rPr>
          <w:rFonts w:ascii="Tahoma" w:hAnsi="Tahoma" w:cs="Tahoma"/>
          <w:sz w:val="20"/>
          <w:szCs w:val="20"/>
        </w:rPr>
        <w:t xml:space="preserve"> w miejscu i czasie wskazanym przez Zamawiającego,</w:t>
      </w:r>
    </w:p>
    <w:p w14:paraId="68F265C4" w14:textId="773D9B79" w:rsidR="0038018A" w:rsidRPr="00DE2C2C" w:rsidRDefault="0038018A" w:rsidP="0038018A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jestem świadomy/a, że cena zawarta w ofercie jest stawką brutto wraz z narzutami i od niej potrącona będzie zaliczka na podatek dochodowy od osób fizycznych, zgodnie z przepisami ustawy z dnia 26 lipca 1991 roku o podatku dochodowych od osób fizycznych, a także składka na ubezpieczenie zdrowotne i społeczne (o ile w przypadku Zleceniobiorcy taki obowiązek występuje) oraz składki po stronie pracodawcy/zleceniodawcy. W przypadku wystawienia faktury, jestem świadomy, że kwota oferty zawiera wymagane przepisami podatki (jeśli dotyczy),</w:t>
      </w:r>
    </w:p>
    <w:p w14:paraId="3636FEB9" w14:textId="77777777" w:rsidR="0038018A" w:rsidRPr="00DE2C2C" w:rsidRDefault="0038018A" w:rsidP="0038018A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wyrażam zgodę na przetwarzanie danych osobowych do celów związanych z niniejszym postępowaniem w takim zakresie, w jakim jest to niezbędne dla jego należytego zrealizowania,</w:t>
      </w:r>
    </w:p>
    <w:p w14:paraId="76D6D5F9" w14:textId="77777777" w:rsidR="0038018A" w:rsidRPr="00DE2C2C" w:rsidRDefault="0038018A" w:rsidP="0038018A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nie jestem osobą zatrudnioną jednocześnie w instytucji uczestniczącej w realizacji PO na podstawie stosunku pracy, chyba że nie zachodzi konflikt interesów lub podwójne finansowanie,</w:t>
      </w:r>
    </w:p>
    <w:p w14:paraId="2ADB9856" w14:textId="54C5FD6F" w:rsidR="0038018A" w:rsidRPr="00DE2C2C" w:rsidRDefault="0038018A" w:rsidP="0038018A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nie jestem osobą, którą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mającym na celu popełnienie przestępstwa lub przestępstwa skarbowego,</w:t>
      </w:r>
    </w:p>
    <w:p w14:paraId="456FDDDA" w14:textId="46E3C570" w:rsidR="0038018A" w:rsidRPr="00DE2C2C" w:rsidRDefault="0038018A" w:rsidP="0038018A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nie zachodzą wobec mnie okoliczności wskazane w art. 7 ust. 1 ustawy z dnia 13 kwietnia 2022 r. o szczególnych rozwiązaniach w zakresie przeciwdziałania wspieraniu agresji na Ukrainę oraz służących ochronie bezpieczeństwa narodowego (Dz. U. poz. 835).,</w:t>
      </w:r>
    </w:p>
    <w:p w14:paraId="6F9EE064" w14:textId="24D34F43" w:rsidR="0038018A" w:rsidRPr="00DE2C2C" w:rsidRDefault="0038018A" w:rsidP="0038018A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nie zachodzi wobec mnie zakaz, o którym mowa 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</w:t>
      </w:r>
    </w:p>
    <w:p w14:paraId="3D134142" w14:textId="77777777" w:rsidR="0038018A" w:rsidRPr="00DE2C2C" w:rsidRDefault="0038018A" w:rsidP="0038018A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nie zachodzi zakaz, o którym mowa w art. 5l rozporządzenia Rady (UE) nr 833/2014,</w:t>
      </w:r>
    </w:p>
    <w:p w14:paraId="26BB4E3B" w14:textId="77777777" w:rsidR="0038018A" w:rsidRPr="00DE2C2C" w:rsidRDefault="0038018A" w:rsidP="0038018A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zobowiązuję się, że zamówienie będzie realizował z uwzględnieniem zakazu, o którym mowa w art. 5k ust. 1 rozporządzenia Rady (UE) nr 833/2014, tj. bez udziału osób fizycznych lub prawnych, podmiotów lub organów, o których mowa w art. 5k ust. 1 rozporządzenia 833/2014, w tym podwykonawców, dostawców, w przypadku gdy przypada na nich ponad 10 % wartości umowy,</w:t>
      </w:r>
    </w:p>
    <w:p w14:paraId="7AB4EB52" w14:textId="66DD763D" w:rsidR="0038018A" w:rsidRPr="00DE2C2C" w:rsidRDefault="0038018A" w:rsidP="0038018A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 xml:space="preserve">nie jestem powiązany/a osobowo lub kapitałowo z Zamawiającym. Z postępowania wyklucza </w:t>
      </w:r>
      <w:r w:rsidR="003B324D" w:rsidRPr="00DE2C2C">
        <w:rPr>
          <w:rFonts w:ascii="Tahoma" w:hAnsi="Tahoma" w:cs="Tahoma"/>
          <w:sz w:val="20"/>
          <w:szCs w:val="20"/>
        </w:rPr>
        <w:br/>
      </w:r>
      <w:r w:rsidRPr="00DE2C2C">
        <w:rPr>
          <w:rFonts w:ascii="Tahoma" w:hAnsi="Tahoma" w:cs="Tahoma"/>
          <w:sz w:val="20"/>
          <w:szCs w:val="20"/>
        </w:rPr>
        <w:t>się podmioty powiązane osobowo lub kapitałowo z Zamawiającym, rozumiane jako istnienie albo wpływ powiązań osobowych lub kapitałowych z wykonawcami na bezstronność postępowania, polegające na:</w:t>
      </w:r>
    </w:p>
    <w:p w14:paraId="09B4AA58" w14:textId="77777777" w:rsidR="0038018A" w:rsidRPr="00DE2C2C" w:rsidRDefault="0038018A" w:rsidP="0038018A">
      <w:pPr>
        <w:pStyle w:val="Akapitzlist"/>
        <w:numPr>
          <w:ilvl w:val="0"/>
          <w:numId w:val="11"/>
        </w:numPr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2F7A7B1" w14:textId="77777777" w:rsidR="0038018A" w:rsidRPr="00DE2C2C" w:rsidRDefault="0038018A" w:rsidP="0038018A">
      <w:pPr>
        <w:pStyle w:val="Akapitzlist"/>
        <w:numPr>
          <w:ilvl w:val="0"/>
          <w:numId w:val="11"/>
        </w:numPr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1E91435" w14:textId="77777777" w:rsidR="0038018A" w:rsidRPr="00DE2C2C" w:rsidRDefault="0038018A" w:rsidP="0038018A">
      <w:pPr>
        <w:pStyle w:val="Akapitzlist"/>
        <w:numPr>
          <w:ilvl w:val="0"/>
          <w:numId w:val="11"/>
        </w:numPr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</w:p>
    <w:p w14:paraId="05B9061B" w14:textId="77777777" w:rsidR="0038018A" w:rsidRPr="00DE2C2C" w:rsidRDefault="0038018A" w:rsidP="0038018A">
      <w:pPr>
        <w:spacing w:after="0" w:line="240" w:lineRule="auto"/>
        <w:ind w:left="1068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62BECE9" w14:textId="77777777" w:rsidR="0038018A" w:rsidRPr="00DE2C2C" w:rsidRDefault="0038018A" w:rsidP="0038018A">
      <w:pPr>
        <w:pStyle w:val="Akapitzlist"/>
        <w:numPr>
          <w:ilvl w:val="0"/>
          <w:numId w:val="4"/>
        </w:numPr>
        <w:jc w:val="both"/>
        <w:rPr>
          <w:rFonts w:ascii="Tahoma" w:hAnsi="Tahoma" w:cs="Tahoma"/>
          <w:sz w:val="20"/>
          <w:szCs w:val="20"/>
        </w:rPr>
      </w:pPr>
      <w:r w:rsidRPr="00DE2C2C">
        <w:rPr>
          <w:rFonts w:ascii="Tahoma" w:hAnsi="Tahoma" w:cs="Tahoma"/>
          <w:sz w:val="20"/>
          <w:szCs w:val="20"/>
        </w:rPr>
        <w:t xml:space="preserve">Świadomy/a odpowiedzialności za składanie fałszywych oświadczeń, informuję, iż dane zawarte </w:t>
      </w:r>
      <w:r w:rsidRPr="00DE2C2C">
        <w:rPr>
          <w:rFonts w:ascii="Tahoma" w:hAnsi="Tahoma" w:cs="Tahoma"/>
          <w:sz w:val="20"/>
          <w:szCs w:val="20"/>
        </w:rPr>
        <w:br/>
        <w:t>w ofercie, załącznikach są zgodne z prawdą.</w:t>
      </w:r>
    </w:p>
    <w:p w14:paraId="7E2C7BD6" w14:textId="77777777" w:rsidR="0038018A" w:rsidRPr="00DE2C2C" w:rsidRDefault="0038018A" w:rsidP="0038018A">
      <w:pPr>
        <w:spacing w:after="0" w:line="240" w:lineRule="auto"/>
        <w:ind w:left="12" w:firstLine="708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B97AEBE" w14:textId="77777777" w:rsidR="0038018A" w:rsidRPr="00DE2C2C" w:rsidRDefault="0038018A" w:rsidP="0038018A">
      <w:pPr>
        <w:spacing w:after="0" w:line="240" w:lineRule="auto"/>
        <w:ind w:left="12" w:firstLine="708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5175503" w14:textId="77777777" w:rsidR="0038018A" w:rsidRPr="00DE2C2C" w:rsidRDefault="0038018A" w:rsidP="0038018A">
      <w:pPr>
        <w:spacing w:after="0" w:line="240" w:lineRule="auto"/>
        <w:ind w:left="12" w:firstLine="708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B253172" w14:textId="77777777" w:rsidR="0038018A" w:rsidRPr="00DE2C2C" w:rsidRDefault="0038018A" w:rsidP="00E15A9D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1F77882" w14:textId="77777777" w:rsidR="003763BC" w:rsidRPr="00DE2C2C" w:rsidRDefault="003763BC" w:rsidP="00E15A9D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7A0A70" w14:textId="77777777" w:rsidR="00C552E8" w:rsidRPr="00DE2C2C" w:rsidRDefault="00C552E8" w:rsidP="0038018A">
      <w:pPr>
        <w:spacing w:after="0" w:line="240" w:lineRule="auto"/>
        <w:ind w:left="12" w:firstLine="708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1B98050" w14:textId="1ABC6372" w:rsidR="00C552E8" w:rsidRPr="00DE2C2C" w:rsidRDefault="00C552E8" w:rsidP="0038018A">
      <w:pPr>
        <w:spacing w:after="0" w:line="240" w:lineRule="auto"/>
        <w:ind w:left="12" w:firstLine="708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E2C2C">
        <w:rPr>
          <w:rFonts w:ascii="Tahoma" w:eastAsia="Times New Roman" w:hAnsi="Tahoma" w:cs="Tahoma"/>
          <w:sz w:val="20"/>
          <w:szCs w:val="20"/>
          <w:lang w:eastAsia="pl-PL"/>
        </w:rPr>
        <w:t>Miejscowość i data:…………………………….</w:t>
      </w:r>
      <w:r w:rsidRPr="00DE2C2C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DE2C2C">
        <w:rPr>
          <w:rFonts w:ascii="Tahoma" w:eastAsia="Times New Roman" w:hAnsi="Tahoma" w:cs="Tahoma"/>
          <w:sz w:val="20"/>
          <w:szCs w:val="20"/>
          <w:lang w:eastAsia="pl-PL"/>
        </w:rPr>
        <w:tab/>
        <w:t>Podpis:…………………………………..</w:t>
      </w:r>
    </w:p>
    <w:p w14:paraId="0B717FD0" w14:textId="77777777" w:rsidR="00C552E8" w:rsidRPr="00DE2C2C" w:rsidRDefault="00C552E8" w:rsidP="0038018A">
      <w:pPr>
        <w:spacing w:after="0" w:line="240" w:lineRule="auto"/>
        <w:ind w:left="12" w:firstLine="708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3152109" w14:textId="77777777" w:rsidR="00C552E8" w:rsidRPr="00DE2C2C" w:rsidRDefault="00C552E8" w:rsidP="0038018A">
      <w:pPr>
        <w:spacing w:after="0" w:line="240" w:lineRule="auto"/>
        <w:ind w:left="12" w:firstLine="708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7A4E439" w14:textId="77777777" w:rsidR="00E15A9D" w:rsidRPr="00DE2C2C" w:rsidRDefault="00E15A9D" w:rsidP="0038018A">
      <w:pPr>
        <w:spacing w:after="0" w:line="240" w:lineRule="auto"/>
        <w:ind w:left="12" w:firstLine="708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86D3A51" w14:textId="77777777" w:rsidR="00E15A9D" w:rsidRPr="00DE2C2C" w:rsidRDefault="00E15A9D" w:rsidP="0038018A">
      <w:pPr>
        <w:spacing w:after="0" w:line="240" w:lineRule="auto"/>
        <w:ind w:left="12" w:firstLine="708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59A01A8" w14:textId="77777777" w:rsidR="003763BC" w:rsidRPr="00DE2C2C" w:rsidRDefault="003763BC" w:rsidP="0038018A">
      <w:pPr>
        <w:spacing w:after="0" w:line="240" w:lineRule="auto"/>
        <w:ind w:left="12" w:firstLine="708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7F8AAA6" w14:textId="33B7FA0C" w:rsidR="0038018A" w:rsidRPr="00DE2C2C" w:rsidRDefault="0038018A" w:rsidP="00E15A9D">
      <w:pPr>
        <w:spacing w:after="0" w:line="240" w:lineRule="auto"/>
        <w:jc w:val="center"/>
        <w:rPr>
          <w:rFonts w:ascii="Tahoma" w:eastAsia="Times New Roman" w:hAnsi="Tahoma" w:cs="Tahoma"/>
          <w:b/>
          <w:iCs/>
          <w:sz w:val="20"/>
          <w:szCs w:val="20"/>
          <w:lang w:eastAsia="pl-PL"/>
        </w:rPr>
      </w:pPr>
      <w:bookmarkStart w:id="1" w:name="_Hlk169184888"/>
      <w:r w:rsidRPr="00DE2C2C">
        <w:rPr>
          <w:rFonts w:ascii="Tahoma" w:eastAsia="Times New Roman" w:hAnsi="Tahoma" w:cs="Tahoma"/>
          <w:b/>
          <w:iCs/>
          <w:sz w:val="20"/>
          <w:szCs w:val="20"/>
          <w:lang w:eastAsia="pl-PL"/>
        </w:rPr>
        <w:t>Dokument składany jest w formie elektronicznej opatrzonej kwalifikowanym podpisem elektronicznym</w:t>
      </w:r>
      <w:r w:rsidR="00F13F75">
        <w:rPr>
          <w:rFonts w:ascii="Tahoma" w:eastAsia="Times New Roman" w:hAnsi="Tahoma" w:cs="Tahoma"/>
          <w:b/>
          <w:iCs/>
          <w:sz w:val="20"/>
          <w:szCs w:val="20"/>
          <w:lang w:eastAsia="pl-PL"/>
        </w:rPr>
        <w:t xml:space="preserve"> </w:t>
      </w:r>
      <w:r w:rsidRPr="00DE2C2C">
        <w:rPr>
          <w:rFonts w:ascii="Tahoma" w:eastAsia="Times New Roman" w:hAnsi="Tahoma" w:cs="Tahoma"/>
          <w:b/>
          <w:iCs/>
          <w:sz w:val="20"/>
          <w:szCs w:val="20"/>
          <w:lang w:eastAsia="pl-PL"/>
        </w:rPr>
        <w:t xml:space="preserve"> lub w postaci elektronicznej opatrzonej podpisem zaufanym lub podpisem osobistym.</w:t>
      </w:r>
      <w:bookmarkEnd w:id="1"/>
    </w:p>
    <w:p w14:paraId="7D0E67C1" w14:textId="77777777" w:rsidR="00C2487B" w:rsidRPr="00DE2C2C" w:rsidRDefault="00C2487B">
      <w:pPr>
        <w:rPr>
          <w:rFonts w:ascii="Tahoma" w:hAnsi="Tahoma" w:cs="Tahoma"/>
        </w:rPr>
      </w:pPr>
    </w:p>
    <w:sectPr w:rsidR="00C2487B" w:rsidRPr="00DE2C2C" w:rsidSect="00F13F75">
      <w:headerReference w:type="default" r:id="rId7"/>
      <w:footerReference w:type="default" r:id="rId8"/>
      <w:pgSz w:w="11906" w:h="16838"/>
      <w:pgMar w:top="1417" w:right="1416" w:bottom="1417" w:left="1417" w:header="284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F0666" w14:textId="77777777" w:rsidR="00873E8D" w:rsidRDefault="00873E8D" w:rsidP="00C2487B">
      <w:pPr>
        <w:spacing w:after="0" w:line="240" w:lineRule="auto"/>
      </w:pPr>
      <w:r>
        <w:separator/>
      </w:r>
    </w:p>
  </w:endnote>
  <w:endnote w:type="continuationSeparator" w:id="0">
    <w:p w14:paraId="111AE614" w14:textId="77777777" w:rsidR="00873E8D" w:rsidRDefault="00873E8D" w:rsidP="00C24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8422454"/>
      <w:docPartObj>
        <w:docPartGallery w:val="Page Numbers (Bottom of Page)"/>
        <w:docPartUnique/>
      </w:docPartObj>
    </w:sdtPr>
    <w:sdtContent>
      <w:p w14:paraId="48773548" w14:textId="66D4FA9C" w:rsidR="00A044EB" w:rsidRDefault="00A044E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6E2F70" w14:textId="77777777" w:rsidR="00F13F75" w:rsidRPr="00D40097" w:rsidRDefault="00F13F75" w:rsidP="00F13F75">
    <w:pPr>
      <w:pStyle w:val="Stopka"/>
      <w:tabs>
        <w:tab w:val="left" w:pos="1176"/>
      </w:tabs>
      <w:jc w:val="both"/>
      <w:rPr>
        <w:sz w:val="16"/>
        <w:szCs w:val="16"/>
      </w:rPr>
    </w:pPr>
    <w:r w:rsidRPr="00D40097">
      <w:rPr>
        <w:sz w:val="16"/>
        <w:szCs w:val="16"/>
      </w:rPr>
      <w:t>Projekt nr FEMA.07.05-IP.01-09Q4/25 pn. „Uczę się przez całe życie – Gmina Załuski wspiera dorosłych”, realizowany w ramach Programu Fundusze Europejskie dla Mazowsza, współfinansowany ze środków Europejskiego Funduszu Społecznego + Priorytetu VII Fundusze Europejskie dla nowoczesnej i dostępnej edukacji na Mazowszu, Działania FEMA.07.05 Edukacja osób dorosłych poza PSF.</w:t>
    </w:r>
  </w:p>
  <w:p w14:paraId="219083AC" w14:textId="34A5CAB2" w:rsidR="005C39C0" w:rsidRDefault="005C39C0" w:rsidP="005731E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9EAFB" w14:textId="77777777" w:rsidR="00873E8D" w:rsidRDefault="00873E8D" w:rsidP="00C2487B">
      <w:pPr>
        <w:spacing w:after="0" w:line="240" w:lineRule="auto"/>
      </w:pPr>
      <w:r>
        <w:separator/>
      </w:r>
    </w:p>
  </w:footnote>
  <w:footnote w:type="continuationSeparator" w:id="0">
    <w:p w14:paraId="39A7B11B" w14:textId="77777777" w:rsidR="00873E8D" w:rsidRDefault="00873E8D" w:rsidP="00C24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F352D" w14:textId="17D7CABA" w:rsidR="00C2487B" w:rsidRDefault="00DE2C2C">
    <w:pPr>
      <w:pStyle w:val="Nagwek"/>
    </w:pPr>
    <w:r>
      <w:rPr>
        <w:noProof/>
      </w:rPr>
      <w:drawing>
        <wp:inline distT="0" distB="0" distL="0" distR="0" wp14:anchorId="4C88FC04" wp14:editId="61DA7AC0">
          <wp:extent cx="5760720" cy="522605"/>
          <wp:effectExtent l="0" t="0" r="0" b="0"/>
          <wp:docPr id="8599072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8446410" name="Obraz 13784464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2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5A91"/>
    <w:multiLevelType w:val="hybridMultilevel"/>
    <w:tmpl w:val="87C87A80"/>
    <w:lvl w:ilvl="0" w:tplc="913C45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67FBD"/>
    <w:multiLevelType w:val="hybridMultilevel"/>
    <w:tmpl w:val="817CF1AE"/>
    <w:lvl w:ilvl="0" w:tplc="5FEEB5F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EA6802"/>
    <w:multiLevelType w:val="hybridMultilevel"/>
    <w:tmpl w:val="BF166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236B1"/>
    <w:multiLevelType w:val="hybridMultilevel"/>
    <w:tmpl w:val="399458C4"/>
    <w:lvl w:ilvl="0" w:tplc="2FF05D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97339"/>
    <w:multiLevelType w:val="hybridMultilevel"/>
    <w:tmpl w:val="6AB4DA2C"/>
    <w:lvl w:ilvl="0" w:tplc="16FC11B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E048F7"/>
    <w:multiLevelType w:val="hybridMultilevel"/>
    <w:tmpl w:val="21D2BE9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4F965C9"/>
    <w:multiLevelType w:val="hybridMultilevel"/>
    <w:tmpl w:val="8804A584"/>
    <w:lvl w:ilvl="0" w:tplc="828E105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A3650A"/>
    <w:multiLevelType w:val="hybridMultilevel"/>
    <w:tmpl w:val="28C45972"/>
    <w:lvl w:ilvl="0" w:tplc="FFFFFFFF">
      <w:start w:val="1"/>
      <w:numFmt w:val="decimal"/>
      <w:lvlText w:val="%1."/>
      <w:lvlJc w:val="left"/>
      <w:pPr>
        <w:ind w:left="612" w:hanging="552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44FF2A3C"/>
    <w:multiLevelType w:val="hybridMultilevel"/>
    <w:tmpl w:val="B268AE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21B65"/>
    <w:multiLevelType w:val="hybridMultilevel"/>
    <w:tmpl w:val="5F1C1808"/>
    <w:lvl w:ilvl="0" w:tplc="913C45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5072AA"/>
    <w:multiLevelType w:val="hybridMultilevel"/>
    <w:tmpl w:val="F7787E62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4F0464"/>
    <w:multiLevelType w:val="hybridMultilevel"/>
    <w:tmpl w:val="F7787E62"/>
    <w:lvl w:ilvl="0" w:tplc="B756CD7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F92992"/>
    <w:multiLevelType w:val="hybridMultilevel"/>
    <w:tmpl w:val="1A5C81D4"/>
    <w:lvl w:ilvl="0" w:tplc="AAF04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CB2C1D"/>
    <w:multiLevelType w:val="hybridMultilevel"/>
    <w:tmpl w:val="D62290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F4834"/>
    <w:multiLevelType w:val="hybridMultilevel"/>
    <w:tmpl w:val="28C45972"/>
    <w:lvl w:ilvl="0" w:tplc="851ABD8E">
      <w:start w:val="1"/>
      <w:numFmt w:val="decimal"/>
      <w:lvlText w:val="%1."/>
      <w:lvlJc w:val="left"/>
      <w:pPr>
        <w:ind w:left="612" w:hanging="552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74344E31"/>
    <w:multiLevelType w:val="hybridMultilevel"/>
    <w:tmpl w:val="F3AE08AC"/>
    <w:lvl w:ilvl="0" w:tplc="AAF04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466C50"/>
    <w:multiLevelType w:val="hybridMultilevel"/>
    <w:tmpl w:val="0BE22F26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5316828">
    <w:abstractNumId w:val="8"/>
  </w:num>
  <w:num w:numId="2" w16cid:durableId="1497957195">
    <w:abstractNumId w:val="6"/>
  </w:num>
  <w:num w:numId="3" w16cid:durableId="1763061975">
    <w:abstractNumId w:val="0"/>
  </w:num>
  <w:num w:numId="4" w16cid:durableId="993752959">
    <w:abstractNumId w:val="3"/>
  </w:num>
  <w:num w:numId="5" w16cid:durableId="583608136">
    <w:abstractNumId w:val="12"/>
  </w:num>
  <w:num w:numId="6" w16cid:durableId="199634583">
    <w:abstractNumId w:val="15"/>
  </w:num>
  <w:num w:numId="7" w16cid:durableId="1895772992">
    <w:abstractNumId w:val="5"/>
  </w:num>
  <w:num w:numId="8" w16cid:durableId="1207328144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18886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8067114">
    <w:abstractNumId w:val="9"/>
  </w:num>
  <w:num w:numId="11" w16cid:durableId="513227141">
    <w:abstractNumId w:val="1"/>
  </w:num>
  <w:num w:numId="12" w16cid:durableId="589781371">
    <w:abstractNumId w:val="2"/>
  </w:num>
  <w:num w:numId="13" w16cid:durableId="699012038">
    <w:abstractNumId w:val="4"/>
  </w:num>
  <w:num w:numId="14" w16cid:durableId="1574972757">
    <w:abstractNumId w:val="11"/>
  </w:num>
  <w:num w:numId="15" w16cid:durableId="923952439">
    <w:abstractNumId w:val="10"/>
  </w:num>
  <w:num w:numId="16" w16cid:durableId="1968463245">
    <w:abstractNumId w:val="14"/>
  </w:num>
  <w:num w:numId="17" w16cid:durableId="21023388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461"/>
    <w:rsid w:val="000027CD"/>
    <w:rsid w:val="000657A0"/>
    <w:rsid w:val="000937C8"/>
    <w:rsid w:val="000973C6"/>
    <w:rsid w:val="000C66C4"/>
    <w:rsid w:val="001B4461"/>
    <w:rsid w:val="001B4B7C"/>
    <w:rsid w:val="00302181"/>
    <w:rsid w:val="003763BC"/>
    <w:rsid w:val="0038018A"/>
    <w:rsid w:val="00386C21"/>
    <w:rsid w:val="00394290"/>
    <w:rsid w:val="003B324D"/>
    <w:rsid w:val="0043377A"/>
    <w:rsid w:val="0046268E"/>
    <w:rsid w:val="00545384"/>
    <w:rsid w:val="005731E5"/>
    <w:rsid w:val="0058439F"/>
    <w:rsid w:val="005A3E8E"/>
    <w:rsid w:val="005C39C0"/>
    <w:rsid w:val="005D0A21"/>
    <w:rsid w:val="005F00EE"/>
    <w:rsid w:val="0062332A"/>
    <w:rsid w:val="00666F03"/>
    <w:rsid w:val="006D74AA"/>
    <w:rsid w:val="00790973"/>
    <w:rsid w:val="0079249A"/>
    <w:rsid w:val="007A2FF1"/>
    <w:rsid w:val="007B33FF"/>
    <w:rsid w:val="00827210"/>
    <w:rsid w:val="008320D5"/>
    <w:rsid w:val="00873CBC"/>
    <w:rsid w:val="00873E8D"/>
    <w:rsid w:val="00A044EB"/>
    <w:rsid w:val="00A23ECD"/>
    <w:rsid w:val="00AF2E54"/>
    <w:rsid w:val="00C2487B"/>
    <w:rsid w:val="00C438C2"/>
    <w:rsid w:val="00C552E8"/>
    <w:rsid w:val="00D03C20"/>
    <w:rsid w:val="00D21756"/>
    <w:rsid w:val="00D21952"/>
    <w:rsid w:val="00D30FC9"/>
    <w:rsid w:val="00D31F14"/>
    <w:rsid w:val="00D70462"/>
    <w:rsid w:val="00D71058"/>
    <w:rsid w:val="00D7551F"/>
    <w:rsid w:val="00DD5E05"/>
    <w:rsid w:val="00DE1CEA"/>
    <w:rsid w:val="00DE2C2C"/>
    <w:rsid w:val="00DF456A"/>
    <w:rsid w:val="00E15A9D"/>
    <w:rsid w:val="00E45889"/>
    <w:rsid w:val="00E64B75"/>
    <w:rsid w:val="00E96658"/>
    <w:rsid w:val="00EB27C3"/>
    <w:rsid w:val="00F1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BCB859"/>
  <w15:chartTrackingRefBased/>
  <w15:docId w15:val="{AFCEAF47-B9B0-4950-A6CD-DAB066D54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9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4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487B"/>
  </w:style>
  <w:style w:type="paragraph" w:styleId="Stopka">
    <w:name w:val="footer"/>
    <w:basedOn w:val="Normalny"/>
    <w:link w:val="StopkaZnak"/>
    <w:uiPriority w:val="99"/>
    <w:unhideWhenUsed/>
    <w:rsid w:val="00C24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487B"/>
  </w:style>
  <w:style w:type="paragraph" w:styleId="Akapitzlist">
    <w:name w:val="List Paragraph"/>
    <w:aliases w:val="Model punktowanie,List Paragraph1,T_SZ_List Paragraph,Lista PR,L1,Numerowanie,List Paragraph,Punkt 1.1,Wypunktowanie,maz_wyliczenie,opis dzialania,K-P_odwolanie,A_wyliczenie,Akapit z listą 1,Table of contents numbered,Akapit z listą5"/>
    <w:basedOn w:val="Normalny"/>
    <w:link w:val="AkapitzlistZnak"/>
    <w:uiPriority w:val="34"/>
    <w:qFormat/>
    <w:rsid w:val="00C248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Model punktowanie Znak,List Paragraph1 Znak,T_SZ_List Paragraph Znak,Lista PR Znak,L1 Znak,Numerowanie Znak,List Paragraph Znak,Punkt 1.1 Znak,Wypunktowanie Znak,maz_wyliczenie Znak,opis dzialania Znak,K-P_odwolanie Znak"/>
    <w:link w:val="Akapitzlist"/>
    <w:uiPriority w:val="34"/>
    <w:qFormat/>
    <w:locked/>
    <w:rsid w:val="00C2487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8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1889</Words>
  <Characters>11337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Wioleta Burzyńska</cp:lastModifiedBy>
  <cp:revision>7</cp:revision>
  <cp:lastPrinted>2025-04-01T10:12:00Z</cp:lastPrinted>
  <dcterms:created xsi:type="dcterms:W3CDTF">2026-04-24T09:29:00Z</dcterms:created>
  <dcterms:modified xsi:type="dcterms:W3CDTF">2026-04-28T09:20:00Z</dcterms:modified>
</cp:coreProperties>
</file>